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96" w:rsidRPr="00C02596" w:rsidRDefault="00C02596" w:rsidP="00C02596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C02596">
        <w:rPr>
          <w:b/>
          <w:sz w:val="24"/>
          <w:szCs w:val="24"/>
        </w:rPr>
        <w:t>KUYUCAK BELEDİYESİ</w:t>
      </w:r>
    </w:p>
    <w:p w:rsidR="0059300E" w:rsidRDefault="003E7F91" w:rsidP="00786439">
      <w:pPr>
        <w:jc w:val="center"/>
      </w:pPr>
      <w:r>
        <w:t>MUHTELİF MAL ALIMI (İNŞAAT MALZEMELERİ)</w:t>
      </w:r>
      <w:r w:rsidR="00786439">
        <w:t xml:space="preserve"> İŞİNE AİT TEKNİK ŞARTNAME</w:t>
      </w:r>
    </w:p>
    <w:p w:rsidR="00786439" w:rsidRDefault="00786439" w:rsidP="00786439">
      <w:pPr>
        <w:jc w:val="center"/>
      </w:pPr>
    </w:p>
    <w:p w:rsidR="00786439" w:rsidRDefault="00786439" w:rsidP="00BA496B">
      <w:r>
        <w:t>1-Tedarik edilecek tüm metal ürünler kendi sınıflarında mutlaka (DIN, SAE, TSE</w:t>
      </w:r>
      <w:r w:rsidR="00E259E4">
        <w:t>, TS EN</w:t>
      </w:r>
      <w:r>
        <w:t>) standartların birine uygun olacaktır.</w:t>
      </w:r>
    </w:p>
    <w:p w:rsidR="00786439" w:rsidRDefault="00786439" w:rsidP="00BA496B">
      <w:r>
        <w:t xml:space="preserve">2-İhale dokümanında miktarları gösterilen tüm metal ürünler üzerinde </w:t>
      </w:r>
      <w:proofErr w:type="spellStart"/>
      <w:r>
        <w:t>herhangibir</w:t>
      </w:r>
      <w:proofErr w:type="spellEnd"/>
      <w:r>
        <w:t xml:space="preserve"> demir talaşı, </w:t>
      </w:r>
      <w:proofErr w:type="gramStart"/>
      <w:r>
        <w:t>çapak , el</w:t>
      </w:r>
      <w:proofErr w:type="gramEnd"/>
      <w:r>
        <w:t xml:space="preserve"> ve ayakları tahrip edecek   </w:t>
      </w:r>
      <w:r w:rsidR="007113E0">
        <w:t xml:space="preserve">pürüz bulunmayacak, saclarda kesinlikle yamukluk </w:t>
      </w:r>
      <w:proofErr w:type="spellStart"/>
      <w:r w:rsidR="007113E0">
        <w:t>yuğrukluk</w:t>
      </w:r>
      <w:proofErr w:type="spellEnd"/>
      <w:r w:rsidR="007113E0">
        <w:t xml:space="preserve"> ve deformasyon olmayacaktır.</w:t>
      </w:r>
    </w:p>
    <w:p w:rsidR="007113E0" w:rsidRDefault="007113E0" w:rsidP="00BA496B">
      <w:r>
        <w:t xml:space="preserve">3-Tedarik olacak </w:t>
      </w:r>
      <w:proofErr w:type="gramStart"/>
      <w:r>
        <w:t>mamuller  tam</w:t>
      </w:r>
      <w:proofErr w:type="gramEnd"/>
      <w:r>
        <w:t xml:space="preserve"> ve sağlam bir şekilde belediyemiz </w:t>
      </w:r>
      <w:r w:rsidR="007458C6">
        <w:t xml:space="preserve">KUYUCAK </w:t>
      </w:r>
      <w:r>
        <w:t xml:space="preserve">şantiyesinde  teslim alınacaktır. </w:t>
      </w:r>
    </w:p>
    <w:p w:rsidR="007113E0" w:rsidRDefault="007F09C9" w:rsidP="00BA496B">
      <w:r>
        <w:t>4-</w:t>
      </w:r>
      <w:r w:rsidR="007113E0">
        <w:t xml:space="preserve">Her türlü </w:t>
      </w:r>
      <w:proofErr w:type="gramStart"/>
      <w:r w:rsidR="007113E0">
        <w:t>nakliye , yükleme</w:t>
      </w:r>
      <w:proofErr w:type="gramEnd"/>
      <w:r w:rsidR="007113E0">
        <w:t xml:space="preserve">, boşaltma yükleniciye </w:t>
      </w:r>
      <w:r>
        <w:t xml:space="preserve"> </w:t>
      </w:r>
      <w:r w:rsidR="007113E0">
        <w:t>ait olacaktır. Teslimat mesai saatleri içerisinde yapılacaktır. Resmi tatillerde teslimat kabul edilmeyecektir.</w:t>
      </w:r>
    </w:p>
    <w:p w:rsidR="007113E0" w:rsidRDefault="007F09C9" w:rsidP="00BA496B">
      <w:r>
        <w:t>5</w:t>
      </w:r>
      <w:r w:rsidR="007113E0">
        <w:t xml:space="preserve">-İdaremiz belirttiği şartlara uymayan mamuller teslim alınmayıp </w:t>
      </w:r>
      <w:proofErr w:type="spellStart"/>
      <w:r w:rsidR="007113E0">
        <w:t>ücretide</w:t>
      </w:r>
      <w:proofErr w:type="spellEnd"/>
      <w:r w:rsidR="007113E0">
        <w:t xml:space="preserve"> ödenmeyecektir.</w:t>
      </w:r>
    </w:p>
    <w:p w:rsidR="007113E0" w:rsidRDefault="007F09C9" w:rsidP="00BA496B">
      <w:r>
        <w:t>6</w:t>
      </w:r>
      <w:r w:rsidR="007113E0">
        <w:t>-</w:t>
      </w:r>
      <w:r w:rsidR="00343EA9">
        <w:t>Profillerin malzemenin boyları 6,00 metre olacaktır.</w:t>
      </w:r>
    </w:p>
    <w:p w:rsidR="00E9155A" w:rsidRDefault="007F09C9" w:rsidP="00BA496B">
      <w:r>
        <w:t>7</w:t>
      </w:r>
      <w:r w:rsidR="00174B77">
        <w:t xml:space="preserve">-Teknik ve idari şartnameye uygun olmayan mallar teslim alınmayacak </w:t>
      </w:r>
      <w:proofErr w:type="gramStart"/>
      <w:r w:rsidR="00174B77">
        <w:t>ve  yüklenici</w:t>
      </w:r>
      <w:proofErr w:type="gramEnd"/>
      <w:r w:rsidR="00174B77">
        <w:t xml:space="preserve"> tarafından kaldırılıp hiçbir ücret ödenmeyecektir.</w:t>
      </w:r>
    </w:p>
    <w:p w:rsidR="00FD00AA" w:rsidRDefault="007F09C9" w:rsidP="00BA496B">
      <w:r>
        <w:t>8</w:t>
      </w:r>
      <w:r w:rsidR="00E9155A">
        <w:t xml:space="preserve">-Muayene kabul sırasında idare isterse adet olarak teslimlerde teyit için ağırlık </w:t>
      </w:r>
      <w:proofErr w:type="spellStart"/>
      <w:r w:rsidR="00E9155A">
        <w:t>olarakta</w:t>
      </w:r>
      <w:proofErr w:type="spellEnd"/>
      <w:r w:rsidR="00E9155A">
        <w:t xml:space="preserve"> kontrol yapabilecektir. Uygun çıkmayan mallar kabul edilmeyecektir. </w:t>
      </w:r>
    </w:p>
    <w:p w:rsidR="00D132A6" w:rsidRDefault="00D132A6" w:rsidP="00BA496B">
      <w:r>
        <w:t>9-Boyalı Trapez saç –</w:t>
      </w:r>
      <w:proofErr w:type="spellStart"/>
      <w:r>
        <w:t>Ral</w:t>
      </w:r>
      <w:proofErr w:type="spellEnd"/>
      <w:r>
        <w:t xml:space="preserve"> 3009 </w:t>
      </w:r>
      <w:r w:rsidR="001E4C5F">
        <w:t xml:space="preserve">ve 27/200 Form şeklinde (oluklu) </w:t>
      </w:r>
      <w:r>
        <w:t xml:space="preserve"> olacaktır.</w:t>
      </w:r>
    </w:p>
    <w:p w:rsidR="004557DE" w:rsidRDefault="004557DE" w:rsidP="00BA496B">
      <w:r>
        <w:t xml:space="preserve">10- Çimento torbalı 50(kg) , sağlam ve rutubet almamış olacak, </w:t>
      </w:r>
    </w:p>
    <w:p w:rsidR="004557DE" w:rsidRDefault="004557DE" w:rsidP="00BA496B">
      <w:r>
        <w:t>11- tuğlalar sağlam olacak kırık olanlar kabul edilmeyecektir.</w:t>
      </w:r>
    </w:p>
    <w:p w:rsidR="004557DE" w:rsidRDefault="004557DE" w:rsidP="00BA496B">
      <w:r>
        <w:t>12 – Kireç torbalı ve torbalar sağlam olacaktır.</w:t>
      </w:r>
    </w:p>
    <w:p w:rsidR="004557DE" w:rsidRDefault="004557DE" w:rsidP="00BA496B">
      <w:r>
        <w:t xml:space="preserve">13- 18mm MDF düzgün </w:t>
      </w:r>
      <w:proofErr w:type="gramStart"/>
      <w:r>
        <w:t xml:space="preserve">yüzeyli , </w:t>
      </w:r>
      <w:proofErr w:type="spellStart"/>
      <w:r>
        <w:t>prüzsüz</w:t>
      </w:r>
      <w:proofErr w:type="spellEnd"/>
      <w:proofErr w:type="gramEnd"/>
      <w:r>
        <w:t xml:space="preserve"> ve sağlam olacaktır.</w:t>
      </w:r>
    </w:p>
    <w:p w:rsidR="00E9155A" w:rsidRDefault="007458C6" w:rsidP="00D132A6">
      <w:pPr>
        <w:ind w:left="6372" w:firstLine="708"/>
      </w:pPr>
      <w:r>
        <w:t>25.04.2023</w:t>
      </w:r>
      <w:bookmarkStart w:id="0" w:name="_GoBack"/>
      <w:bookmarkEnd w:id="0"/>
      <w:r w:rsidR="007F09C9">
        <w:t xml:space="preserve"> </w:t>
      </w:r>
    </w:p>
    <w:p w:rsidR="007F09C9" w:rsidRDefault="007F09C9" w:rsidP="00BA496B"/>
    <w:p w:rsidR="007F09C9" w:rsidRDefault="007F09C9" w:rsidP="00BA496B"/>
    <w:p w:rsidR="007F09C9" w:rsidRDefault="007F09C9" w:rsidP="00BA496B">
      <w:r>
        <w:tab/>
      </w:r>
      <w:r>
        <w:tab/>
      </w:r>
      <w:proofErr w:type="gramStart"/>
      <w:r>
        <w:t>İlker  Mete</w:t>
      </w:r>
      <w:proofErr w:type="gramEnd"/>
      <w:r>
        <w:tab/>
      </w:r>
      <w:r w:rsidR="003E7F91">
        <w:tab/>
      </w:r>
      <w:r>
        <w:tab/>
      </w:r>
      <w:r>
        <w:tab/>
        <w:t>Turgut DEĞİRMENCİ</w:t>
      </w:r>
    </w:p>
    <w:p w:rsidR="007F09C9" w:rsidRDefault="003E7F91" w:rsidP="00BA496B">
      <w:r>
        <w:tab/>
      </w:r>
      <w:r>
        <w:tab/>
      </w:r>
      <w:r w:rsidR="007F09C9">
        <w:t>Tekniker</w:t>
      </w:r>
      <w:r w:rsidR="007F09C9">
        <w:tab/>
      </w:r>
      <w:r>
        <w:tab/>
      </w:r>
      <w:r w:rsidR="007F09C9">
        <w:tab/>
      </w:r>
      <w:r w:rsidR="007F09C9">
        <w:tab/>
        <w:t xml:space="preserve">Fen </w:t>
      </w:r>
      <w:proofErr w:type="spellStart"/>
      <w:proofErr w:type="gramStart"/>
      <w:r w:rsidR="007F09C9">
        <w:t>İşl.Müd</w:t>
      </w:r>
      <w:proofErr w:type="spellEnd"/>
      <w:proofErr w:type="gramEnd"/>
      <w:r w:rsidR="007F09C9">
        <w:t>. V.</w:t>
      </w:r>
    </w:p>
    <w:p w:rsidR="007F09C9" w:rsidRDefault="007F09C9" w:rsidP="00BA496B"/>
    <w:p w:rsidR="00174B77" w:rsidRDefault="00174B77" w:rsidP="00BA496B">
      <w:r>
        <w:t xml:space="preserve"> </w:t>
      </w:r>
    </w:p>
    <w:sectPr w:rsidR="00174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39"/>
    <w:rsid w:val="00174B77"/>
    <w:rsid w:val="001E4C5F"/>
    <w:rsid w:val="00343EA9"/>
    <w:rsid w:val="003E7F91"/>
    <w:rsid w:val="004557DE"/>
    <w:rsid w:val="0059300E"/>
    <w:rsid w:val="007113E0"/>
    <w:rsid w:val="007458C6"/>
    <w:rsid w:val="00786439"/>
    <w:rsid w:val="007F09C9"/>
    <w:rsid w:val="00955022"/>
    <w:rsid w:val="00AC51CD"/>
    <w:rsid w:val="00BA496B"/>
    <w:rsid w:val="00C02596"/>
    <w:rsid w:val="00D132A6"/>
    <w:rsid w:val="00E259E4"/>
    <w:rsid w:val="00E9155A"/>
    <w:rsid w:val="00FD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D8B22"/>
  <w15:docId w15:val="{69B08F71-853E-4FE9-9ED5-61F11D70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864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2015-06-29T07:35:00Z</dcterms:created>
  <dcterms:modified xsi:type="dcterms:W3CDTF">2023-04-26T08:35:00Z</dcterms:modified>
</cp:coreProperties>
</file>