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89D" w:rsidRDefault="00DD3E5E">
      <w:pPr>
        <w:spacing w:after="0" w:line="259" w:lineRule="auto"/>
        <w:ind w:left="303" w:right="0" w:firstLine="0"/>
        <w:jc w:val="left"/>
      </w:pPr>
      <w:r>
        <w:t xml:space="preserve"> </w:t>
      </w:r>
    </w:p>
    <w:p w:rsidR="0008789D" w:rsidRDefault="00DD3E5E">
      <w:pPr>
        <w:spacing w:after="12" w:line="259" w:lineRule="auto"/>
        <w:ind w:left="303" w:right="0" w:firstLine="0"/>
        <w:jc w:val="left"/>
      </w:pPr>
      <w:r>
        <w:t xml:space="preserve"> </w:t>
      </w:r>
    </w:p>
    <w:p w:rsidR="0008789D" w:rsidRDefault="00DD3E5E">
      <w:pPr>
        <w:tabs>
          <w:tab w:val="center" w:pos="4432"/>
        </w:tabs>
        <w:spacing w:after="82" w:line="259" w:lineRule="auto"/>
        <w:ind w:left="0" w:right="0" w:firstLine="0"/>
        <w:jc w:val="left"/>
      </w:pPr>
      <w:r>
        <w:t xml:space="preserve"> </w:t>
      </w:r>
      <w:r>
        <w:tab/>
      </w:r>
      <w:r>
        <w:rPr>
          <w:b/>
          <w:color w:val="000080"/>
        </w:rPr>
        <w:t>REKTÖRLÜK BİNASI</w:t>
      </w:r>
      <w:r>
        <w:t xml:space="preserve"> </w:t>
      </w:r>
    </w:p>
    <w:p w:rsidR="0008789D" w:rsidRDefault="00DD3E5E">
      <w:pPr>
        <w:tabs>
          <w:tab w:val="center" w:pos="4431"/>
        </w:tabs>
        <w:spacing w:after="120" w:line="259" w:lineRule="auto"/>
        <w:ind w:left="0" w:right="0" w:firstLine="0"/>
        <w:jc w:val="left"/>
      </w:pPr>
      <w:r>
        <w:t xml:space="preserve"> </w:t>
      </w:r>
      <w:r>
        <w:tab/>
      </w:r>
      <w:r>
        <w:rPr>
          <w:b/>
          <w:color w:val="000080"/>
        </w:rPr>
        <w:t>ISITMA-SOĞUTMA SİSTEMİ TADİLAT İŞİ</w:t>
      </w:r>
      <w:r>
        <w:t xml:space="preserve"> </w:t>
      </w:r>
    </w:p>
    <w:p w:rsidR="0008789D" w:rsidRDefault="00DD3E5E">
      <w:pPr>
        <w:tabs>
          <w:tab w:val="center" w:pos="4432"/>
        </w:tabs>
        <w:spacing w:after="82" w:line="259" w:lineRule="auto"/>
        <w:ind w:left="0" w:right="0" w:firstLine="0"/>
        <w:jc w:val="left"/>
      </w:pPr>
      <w:r>
        <w:t xml:space="preserve"> </w:t>
      </w:r>
      <w:r>
        <w:tab/>
      </w:r>
      <w:r>
        <w:rPr>
          <w:b/>
          <w:color w:val="000080"/>
        </w:rPr>
        <w:t>MEKANİK TESİSAT</w:t>
      </w:r>
      <w:r>
        <w:t xml:space="preserve"> </w:t>
      </w:r>
    </w:p>
    <w:p w:rsidR="0008789D" w:rsidRDefault="00DD3E5E">
      <w:pPr>
        <w:spacing w:after="0" w:line="259" w:lineRule="auto"/>
        <w:ind w:left="0" w:right="917" w:firstLine="0"/>
        <w:jc w:val="center"/>
      </w:pPr>
      <w:r>
        <w:rPr>
          <w:b/>
          <w:color w:val="000080"/>
        </w:rPr>
        <w:t>ÖZEL TEKNİK ŞARTNAMESİ</w:t>
      </w:r>
      <w:r>
        <w:t xml:space="preserve"> </w:t>
      </w:r>
    </w:p>
    <w:p w:rsidR="0008789D" w:rsidRDefault="00DD3E5E">
      <w:pPr>
        <w:spacing w:after="0" w:line="259" w:lineRule="auto"/>
        <w:ind w:left="303" w:right="0" w:firstLine="0"/>
        <w:jc w:val="left"/>
      </w:pPr>
      <w:r>
        <w:rPr>
          <w:sz w:val="22"/>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0" w:line="259" w:lineRule="auto"/>
        <w:ind w:left="303" w:right="0" w:firstLine="0"/>
        <w:jc w:val="left"/>
      </w:pPr>
      <w:r>
        <w:rPr>
          <w:sz w:val="24"/>
        </w:rPr>
        <w:t xml:space="preserve"> </w:t>
      </w:r>
    </w:p>
    <w:p w:rsidR="0008789D" w:rsidRDefault="00DD3E5E">
      <w:pPr>
        <w:spacing w:after="144" w:line="259" w:lineRule="auto"/>
        <w:ind w:left="303" w:right="0" w:firstLine="0"/>
        <w:jc w:val="left"/>
      </w:pPr>
      <w:r>
        <w:rPr>
          <w:sz w:val="24"/>
        </w:rPr>
        <w:t xml:space="preserve"> </w:t>
      </w:r>
    </w:p>
    <w:p w:rsidR="0008789D" w:rsidRDefault="00DD3E5E">
      <w:pPr>
        <w:tabs>
          <w:tab w:val="center" w:pos="4894"/>
        </w:tabs>
        <w:spacing w:after="3" w:line="259" w:lineRule="auto"/>
        <w:ind w:left="0" w:right="0" w:firstLine="0"/>
        <w:jc w:val="left"/>
      </w:pPr>
      <w:r>
        <w:rPr>
          <w:sz w:val="24"/>
        </w:rPr>
        <w:t xml:space="preserve"> </w:t>
      </w:r>
      <w:r>
        <w:rPr>
          <w:sz w:val="24"/>
        </w:rPr>
        <w:tab/>
      </w:r>
      <w:r>
        <w:rPr>
          <w:b/>
          <w:sz w:val="36"/>
        </w:rPr>
        <w:t>T.C.</w:t>
      </w:r>
      <w:r>
        <w:t xml:space="preserve"> </w:t>
      </w:r>
    </w:p>
    <w:p w:rsidR="0008789D" w:rsidRDefault="00DD3E5E">
      <w:pPr>
        <w:spacing w:after="3" w:line="259" w:lineRule="auto"/>
        <w:ind w:left="1842" w:right="0"/>
        <w:jc w:val="left"/>
      </w:pPr>
      <w:r>
        <w:rPr>
          <w:b/>
          <w:sz w:val="36"/>
        </w:rPr>
        <w:t>ADNAN MENDERES ÜNİVERSİTESİ</w:t>
      </w:r>
      <w:r>
        <w:t xml:space="preserve"> </w:t>
      </w:r>
    </w:p>
    <w:p w:rsidR="0008789D" w:rsidRDefault="00DD3E5E">
      <w:pPr>
        <w:tabs>
          <w:tab w:val="center" w:pos="4891"/>
        </w:tabs>
        <w:spacing w:after="47" w:line="259" w:lineRule="auto"/>
        <w:ind w:left="0" w:right="0" w:firstLine="0"/>
        <w:jc w:val="left"/>
      </w:pPr>
      <w:r>
        <w:rPr>
          <w:sz w:val="24"/>
        </w:rPr>
        <w:t xml:space="preserve"> </w:t>
      </w:r>
      <w:r>
        <w:rPr>
          <w:sz w:val="24"/>
        </w:rPr>
        <w:tab/>
      </w:r>
      <w:r>
        <w:rPr>
          <w:b/>
          <w:sz w:val="36"/>
        </w:rPr>
        <w:t>REKTÖRLÜK BİNASI</w:t>
      </w:r>
      <w:r>
        <w:t xml:space="preserve"> </w:t>
      </w:r>
    </w:p>
    <w:p w:rsidR="0008789D" w:rsidRDefault="00DD3E5E">
      <w:pPr>
        <w:spacing w:after="6" w:line="259" w:lineRule="auto"/>
        <w:ind w:left="0" w:right="1309" w:firstLine="0"/>
        <w:jc w:val="right"/>
      </w:pPr>
      <w:r>
        <w:rPr>
          <w:b/>
          <w:sz w:val="36"/>
        </w:rPr>
        <w:t>ISITMA-SOĞUTMA SİSTEMİ TADİLAT İŞİ</w:t>
      </w:r>
      <w:r>
        <w:t xml:space="preserve"> </w:t>
      </w:r>
    </w:p>
    <w:p w:rsidR="0008789D" w:rsidRDefault="00DD3E5E">
      <w:pPr>
        <w:tabs>
          <w:tab w:val="center" w:pos="4881"/>
        </w:tabs>
        <w:spacing w:after="3" w:line="259" w:lineRule="auto"/>
        <w:ind w:left="0" w:right="0" w:firstLine="0"/>
        <w:jc w:val="left"/>
      </w:pPr>
      <w:r>
        <w:rPr>
          <w:sz w:val="24"/>
        </w:rPr>
        <w:t xml:space="preserve"> </w:t>
      </w:r>
      <w:r>
        <w:rPr>
          <w:sz w:val="24"/>
        </w:rPr>
        <w:tab/>
      </w:r>
      <w:r>
        <w:rPr>
          <w:b/>
          <w:sz w:val="36"/>
        </w:rPr>
        <w:t>MEKANİK TESİSAT</w:t>
      </w:r>
      <w:r>
        <w:t xml:space="preserve"> </w:t>
      </w:r>
    </w:p>
    <w:p w:rsidR="0008789D" w:rsidRDefault="00DD3E5E" w:rsidP="00602EAE">
      <w:pPr>
        <w:spacing w:after="3" w:line="259" w:lineRule="auto"/>
        <w:ind w:left="2379" w:right="0"/>
        <w:jc w:val="left"/>
      </w:pPr>
      <w:r>
        <w:rPr>
          <w:b/>
          <w:sz w:val="36"/>
        </w:rPr>
        <w:t>ÖZEL TEKNİK ŞARTNAMESİ</w:t>
      </w:r>
      <w:r w:rsidR="00602EAE">
        <w:t xml:space="preserve"> </w:t>
      </w: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602EAE" w:rsidRDefault="00602EAE" w:rsidP="00602EAE">
      <w:pPr>
        <w:spacing w:after="3" w:line="259" w:lineRule="auto"/>
        <w:ind w:left="2379" w:right="0"/>
        <w:jc w:val="left"/>
      </w:pPr>
    </w:p>
    <w:p w:rsidR="0008789D" w:rsidRDefault="00DD3E5E">
      <w:pPr>
        <w:spacing w:after="22" w:line="259" w:lineRule="auto"/>
        <w:ind w:left="423" w:right="0" w:firstLine="0"/>
        <w:jc w:val="left"/>
      </w:pPr>
      <w:r>
        <w:rPr>
          <w:b/>
        </w:rPr>
        <w:t xml:space="preserve"> </w:t>
      </w:r>
    </w:p>
    <w:p w:rsidR="0008789D" w:rsidRPr="00007A26" w:rsidRDefault="00DD3E5E" w:rsidP="00007A26">
      <w:pPr>
        <w:spacing w:after="0" w:line="259" w:lineRule="auto"/>
        <w:ind w:left="433" w:right="0"/>
        <w:rPr>
          <w:color w:val="C00000"/>
          <w:sz w:val="24"/>
          <w:szCs w:val="24"/>
        </w:rPr>
      </w:pPr>
      <w:r w:rsidRPr="00007A26">
        <w:rPr>
          <w:b/>
          <w:color w:val="C00000"/>
          <w:sz w:val="24"/>
          <w:szCs w:val="24"/>
        </w:rPr>
        <w:lastRenderedPageBreak/>
        <w:t xml:space="preserve">ÖNEMLİ </w:t>
      </w:r>
      <w:proofErr w:type="gramStart"/>
      <w:r w:rsidRPr="00007A26">
        <w:rPr>
          <w:b/>
          <w:color w:val="C00000"/>
          <w:sz w:val="24"/>
          <w:szCs w:val="24"/>
        </w:rPr>
        <w:t>NOT :</w:t>
      </w:r>
      <w:proofErr w:type="gramEnd"/>
      <w:r w:rsidRPr="00007A26">
        <w:rPr>
          <w:color w:val="C00000"/>
          <w:sz w:val="24"/>
          <w:szCs w:val="24"/>
        </w:rPr>
        <w:t xml:space="preserve"> </w:t>
      </w:r>
    </w:p>
    <w:p w:rsidR="0008789D" w:rsidRPr="00007A26" w:rsidRDefault="00DD3E5E" w:rsidP="00007A26">
      <w:pPr>
        <w:spacing w:after="0" w:line="259" w:lineRule="auto"/>
        <w:ind w:left="2" w:right="0" w:firstLine="0"/>
        <w:rPr>
          <w:color w:val="C00000"/>
          <w:sz w:val="24"/>
          <w:szCs w:val="24"/>
        </w:rPr>
      </w:pPr>
      <w:r w:rsidRPr="00007A26">
        <w:rPr>
          <w:color w:val="C00000"/>
          <w:sz w:val="24"/>
          <w:szCs w:val="24"/>
        </w:rPr>
        <w:t xml:space="preserve"> </w:t>
      </w:r>
    </w:p>
    <w:p w:rsidR="0008789D" w:rsidRPr="00007A26" w:rsidRDefault="00DD3E5E" w:rsidP="00007A26">
      <w:pPr>
        <w:ind w:left="2" w:firstLine="420"/>
        <w:rPr>
          <w:sz w:val="24"/>
          <w:szCs w:val="24"/>
        </w:rPr>
      </w:pPr>
      <w:r w:rsidRPr="00007A26">
        <w:rPr>
          <w:sz w:val="24"/>
          <w:szCs w:val="24"/>
        </w:rPr>
        <w:t xml:space="preserve">Birim Fiyat Poz Numarası Verilen İmalatlar </w:t>
      </w:r>
      <w:r w:rsidR="00007A26" w:rsidRPr="00007A26">
        <w:rPr>
          <w:sz w:val="24"/>
          <w:szCs w:val="24"/>
        </w:rPr>
        <w:t>Ç</w:t>
      </w:r>
      <w:r w:rsidRPr="00007A26">
        <w:rPr>
          <w:sz w:val="24"/>
          <w:szCs w:val="24"/>
        </w:rPr>
        <w:t>evre ve Şehircilik Bakanlığı Birim Fiy</w:t>
      </w:r>
      <w:r w:rsidR="00007A26" w:rsidRPr="00007A26">
        <w:rPr>
          <w:sz w:val="24"/>
          <w:szCs w:val="24"/>
        </w:rPr>
        <w:t xml:space="preserve">at Kitapçığındaki Tarife Göre </w:t>
      </w:r>
      <w:r w:rsidRPr="00007A26">
        <w:rPr>
          <w:sz w:val="24"/>
          <w:szCs w:val="24"/>
        </w:rPr>
        <w:t xml:space="preserve">ve Çevre ve Şehircilik Bakanlığının Genel Teknik Şartnamesine uygun yapılacaktır. </w:t>
      </w:r>
    </w:p>
    <w:p w:rsidR="0008789D" w:rsidRDefault="00007A26" w:rsidP="00007A26">
      <w:pPr>
        <w:spacing w:after="0"/>
        <w:ind w:right="38"/>
        <w:rPr>
          <w:sz w:val="24"/>
          <w:szCs w:val="24"/>
        </w:rPr>
      </w:pPr>
      <w:r>
        <w:rPr>
          <w:sz w:val="24"/>
          <w:szCs w:val="24"/>
        </w:rPr>
        <w:t xml:space="preserve">    </w:t>
      </w:r>
      <w:r w:rsidR="00DD3E5E" w:rsidRPr="00007A26">
        <w:rPr>
          <w:sz w:val="24"/>
          <w:szCs w:val="24"/>
        </w:rPr>
        <w:t>Bu Tariflerin Yetersiz Olduğu Veya İlave Tarifler Gerektiren Özel İmalatl</w:t>
      </w:r>
      <w:r>
        <w:rPr>
          <w:sz w:val="24"/>
          <w:szCs w:val="24"/>
        </w:rPr>
        <w:t xml:space="preserve">ar ve Uygulamalar, Fen ve Sanat </w:t>
      </w:r>
      <w:r w:rsidRPr="00007A26">
        <w:rPr>
          <w:sz w:val="24"/>
          <w:szCs w:val="24"/>
        </w:rPr>
        <w:t>Kaidelerine uygun olarak Kontrol Mühendislerinin seçimine göre ve Teknik Şartnamelerde ( Özel ve Genel Tek</w:t>
      </w:r>
      <w:r>
        <w:rPr>
          <w:sz w:val="24"/>
          <w:szCs w:val="24"/>
        </w:rPr>
        <w:t>nik Şartnamelerde ) belirtilen e</w:t>
      </w:r>
      <w:r w:rsidRPr="00007A26">
        <w:rPr>
          <w:sz w:val="24"/>
          <w:szCs w:val="24"/>
        </w:rPr>
        <w:t>saslara göre yapılacaktır.</w:t>
      </w:r>
    </w:p>
    <w:p w:rsidR="00007A26" w:rsidRPr="00007A26" w:rsidRDefault="00007A26" w:rsidP="00007A26">
      <w:pPr>
        <w:spacing w:after="0"/>
        <w:ind w:right="38"/>
        <w:rPr>
          <w:sz w:val="24"/>
          <w:szCs w:val="24"/>
        </w:rPr>
      </w:pPr>
    </w:p>
    <w:p w:rsidR="00007A26" w:rsidRPr="00007A26" w:rsidRDefault="00DD3E5E" w:rsidP="00007A26">
      <w:pPr>
        <w:pStyle w:val="ListeParagraf"/>
        <w:numPr>
          <w:ilvl w:val="0"/>
          <w:numId w:val="14"/>
        </w:numPr>
        <w:tabs>
          <w:tab w:val="center" w:pos="2746"/>
        </w:tabs>
        <w:spacing w:after="0" w:line="259" w:lineRule="auto"/>
        <w:ind w:right="0"/>
        <w:rPr>
          <w:b/>
          <w:color w:val="C00000"/>
          <w:sz w:val="24"/>
          <w:szCs w:val="24"/>
        </w:rPr>
      </w:pPr>
      <w:r w:rsidRPr="00007A26">
        <w:rPr>
          <w:b/>
          <w:color w:val="C00000"/>
          <w:sz w:val="24"/>
          <w:szCs w:val="24"/>
          <w:u w:val="single" w:color="002060"/>
        </w:rPr>
        <w:t>ISI AKÜMÜLASYON TANKI TEKNİK ŞARTNAMESİ:</w:t>
      </w:r>
      <w:r w:rsidRPr="00007A26">
        <w:rPr>
          <w:b/>
          <w:color w:val="C00000"/>
          <w:sz w:val="24"/>
          <w:szCs w:val="24"/>
        </w:rPr>
        <w:t xml:space="preserve"> </w:t>
      </w:r>
    </w:p>
    <w:p w:rsidR="00007A26" w:rsidRPr="00007A26" w:rsidRDefault="00007A26" w:rsidP="00007A26">
      <w:pPr>
        <w:tabs>
          <w:tab w:val="center" w:pos="2746"/>
        </w:tabs>
        <w:spacing w:after="0" w:line="259" w:lineRule="auto"/>
        <w:ind w:left="0" w:right="0" w:firstLine="0"/>
        <w:rPr>
          <w:color w:val="auto"/>
          <w:sz w:val="24"/>
          <w:szCs w:val="24"/>
        </w:rPr>
      </w:pPr>
      <w:r w:rsidRPr="00007A26">
        <w:rPr>
          <w:color w:val="auto"/>
          <w:sz w:val="24"/>
          <w:szCs w:val="24"/>
        </w:rPr>
        <w:tab/>
        <w:t xml:space="preserve"> </w:t>
      </w:r>
    </w:p>
    <w:p w:rsidR="00007A26" w:rsidRPr="00007A26" w:rsidRDefault="00007A26" w:rsidP="00007A26">
      <w:pPr>
        <w:tabs>
          <w:tab w:val="center" w:pos="2746"/>
        </w:tabs>
        <w:spacing w:after="0" w:line="259" w:lineRule="auto"/>
        <w:ind w:left="360" w:right="0" w:firstLine="0"/>
        <w:rPr>
          <w:color w:val="auto"/>
          <w:sz w:val="24"/>
          <w:szCs w:val="24"/>
        </w:rPr>
      </w:pPr>
      <w:r w:rsidRPr="00007A26">
        <w:rPr>
          <w:color w:val="auto"/>
          <w:sz w:val="24"/>
          <w:szCs w:val="24"/>
        </w:rPr>
        <w:t xml:space="preserve">Soğutma Tesisatında kullanılacak olan 4 TON Soğuk Su </w:t>
      </w:r>
      <w:proofErr w:type="spellStart"/>
      <w:r w:rsidRPr="00007A26">
        <w:rPr>
          <w:color w:val="auto"/>
          <w:sz w:val="24"/>
          <w:szCs w:val="24"/>
        </w:rPr>
        <w:t>Akümulasyon</w:t>
      </w:r>
      <w:proofErr w:type="spellEnd"/>
      <w:r w:rsidRPr="00007A26">
        <w:rPr>
          <w:color w:val="auto"/>
          <w:sz w:val="24"/>
          <w:szCs w:val="24"/>
        </w:rPr>
        <w:t xml:space="preserve"> Tankı 8 mm sacdan yapılmış ola</w:t>
      </w:r>
      <w:r w:rsidR="00F12CF6">
        <w:rPr>
          <w:color w:val="auto"/>
          <w:sz w:val="24"/>
          <w:szCs w:val="24"/>
        </w:rPr>
        <w:t>caktır. Tank 32 mm kauçuk köpüğü i</w:t>
      </w:r>
      <w:r w:rsidRPr="00007A26">
        <w:rPr>
          <w:color w:val="auto"/>
          <w:sz w:val="24"/>
          <w:szCs w:val="24"/>
        </w:rPr>
        <w:t xml:space="preserve">zole ile </w:t>
      </w:r>
      <w:proofErr w:type="gramStart"/>
      <w:r w:rsidRPr="00007A26">
        <w:rPr>
          <w:color w:val="auto"/>
          <w:sz w:val="24"/>
          <w:szCs w:val="24"/>
        </w:rPr>
        <w:t>izolasyon</w:t>
      </w:r>
      <w:proofErr w:type="gramEnd"/>
      <w:r w:rsidRPr="00007A26">
        <w:rPr>
          <w:color w:val="auto"/>
          <w:sz w:val="24"/>
          <w:szCs w:val="24"/>
        </w:rPr>
        <w:t xml:space="preserve"> yapılacak ve üzeri alüminyum sac ile kaplanacaktır.  </w:t>
      </w:r>
    </w:p>
    <w:p w:rsidR="00007A26" w:rsidRPr="00007A26" w:rsidRDefault="00007A26" w:rsidP="00007A26">
      <w:pPr>
        <w:tabs>
          <w:tab w:val="center" w:pos="2746"/>
        </w:tabs>
        <w:spacing w:after="0" w:line="259" w:lineRule="auto"/>
        <w:ind w:left="360" w:right="0" w:firstLine="0"/>
        <w:rPr>
          <w:color w:val="auto"/>
          <w:sz w:val="24"/>
          <w:szCs w:val="24"/>
        </w:rPr>
      </w:pPr>
      <w:r w:rsidRPr="00007A26">
        <w:rPr>
          <w:color w:val="auto"/>
          <w:sz w:val="24"/>
          <w:szCs w:val="24"/>
        </w:rPr>
        <w:t xml:space="preserve"> Tank Hacmi: 4 TON </w:t>
      </w:r>
    </w:p>
    <w:p w:rsidR="00007A26" w:rsidRPr="00007A26" w:rsidRDefault="00007A26" w:rsidP="00007A26">
      <w:pPr>
        <w:tabs>
          <w:tab w:val="center" w:pos="2746"/>
        </w:tabs>
        <w:spacing w:after="0" w:line="259" w:lineRule="auto"/>
        <w:ind w:left="360" w:right="0" w:firstLine="0"/>
        <w:rPr>
          <w:color w:val="auto"/>
          <w:sz w:val="24"/>
          <w:szCs w:val="24"/>
        </w:rPr>
      </w:pPr>
      <w:r w:rsidRPr="00007A26">
        <w:rPr>
          <w:color w:val="auto"/>
          <w:sz w:val="24"/>
          <w:szCs w:val="24"/>
        </w:rPr>
        <w:t xml:space="preserve">İşletme Basıncı: 6 ATÜ </w:t>
      </w:r>
    </w:p>
    <w:p w:rsidR="00007A26" w:rsidRPr="00007A26" w:rsidRDefault="00007A26" w:rsidP="00007A26">
      <w:pPr>
        <w:tabs>
          <w:tab w:val="center" w:pos="2746"/>
        </w:tabs>
        <w:spacing w:after="0" w:line="259" w:lineRule="auto"/>
        <w:ind w:left="360" w:right="0" w:firstLine="0"/>
        <w:rPr>
          <w:color w:val="auto"/>
          <w:sz w:val="24"/>
          <w:szCs w:val="24"/>
        </w:rPr>
      </w:pPr>
      <w:r w:rsidRPr="00007A26">
        <w:rPr>
          <w:color w:val="auto"/>
          <w:sz w:val="24"/>
          <w:szCs w:val="24"/>
        </w:rPr>
        <w:t xml:space="preserve">Test Basıncı: </w:t>
      </w:r>
      <w:proofErr w:type="spellStart"/>
      <w:r w:rsidRPr="00007A26">
        <w:rPr>
          <w:color w:val="auto"/>
          <w:sz w:val="24"/>
          <w:szCs w:val="24"/>
        </w:rPr>
        <w:t>min</w:t>
      </w:r>
      <w:proofErr w:type="spellEnd"/>
      <w:r w:rsidRPr="00007A26">
        <w:rPr>
          <w:color w:val="auto"/>
          <w:sz w:val="24"/>
          <w:szCs w:val="24"/>
        </w:rPr>
        <w:t xml:space="preserve"> 9 ATÜ </w:t>
      </w:r>
    </w:p>
    <w:p w:rsidR="00007A26" w:rsidRDefault="00007A26" w:rsidP="00007A26">
      <w:pPr>
        <w:tabs>
          <w:tab w:val="center" w:pos="2746"/>
        </w:tabs>
        <w:spacing w:after="0" w:line="259" w:lineRule="auto"/>
        <w:ind w:left="360" w:right="0" w:firstLine="0"/>
        <w:rPr>
          <w:color w:val="auto"/>
          <w:sz w:val="24"/>
          <w:szCs w:val="24"/>
        </w:rPr>
      </w:pPr>
      <w:r w:rsidRPr="00007A26">
        <w:rPr>
          <w:color w:val="auto"/>
          <w:sz w:val="24"/>
          <w:szCs w:val="24"/>
        </w:rPr>
        <w:t>Sıcak Su Giriş/Çıkış Çapı: Onaylı projesindeki gibi olacaktır.</w:t>
      </w:r>
    </w:p>
    <w:p w:rsidR="00007A26" w:rsidRPr="00007A26" w:rsidRDefault="00007A26" w:rsidP="00C66A55">
      <w:pPr>
        <w:ind w:left="2" w:firstLine="0"/>
        <w:rPr>
          <w:color w:val="auto"/>
          <w:sz w:val="24"/>
          <w:szCs w:val="24"/>
        </w:rPr>
      </w:pPr>
      <w:r>
        <w:rPr>
          <w:color w:val="auto"/>
          <w:sz w:val="24"/>
          <w:szCs w:val="24"/>
        </w:rPr>
        <w:t xml:space="preserve">  </w:t>
      </w:r>
      <w:r w:rsidR="00602EAE">
        <w:rPr>
          <w:color w:val="auto"/>
          <w:sz w:val="24"/>
          <w:szCs w:val="24"/>
        </w:rPr>
        <w:t xml:space="preserve">    </w:t>
      </w:r>
      <w:r>
        <w:rPr>
          <w:color w:val="auto"/>
          <w:sz w:val="24"/>
          <w:szCs w:val="24"/>
        </w:rPr>
        <w:t xml:space="preserve">Özellikleri belirtilen ısı akümülasyon tankının işyerinde temini, montajı ve çalışır vaziyette teslimi  </w:t>
      </w:r>
      <w:r w:rsidR="00602EAE">
        <w:rPr>
          <w:color w:val="auto"/>
          <w:sz w:val="24"/>
          <w:szCs w:val="24"/>
        </w:rPr>
        <w:t xml:space="preserve">              </w:t>
      </w:r>
      <w:r>
        <w:rPr>
          <w:color w:val="auto"/>
          <w:sz w:val="24"/>
          <w:szCs w:val="24"/>
        </w:rPr>
        <w:t>yapılacaktır.</w:t>
      </w:r>
    </w:p>
    <w:p w:rsidR="00007A26" w:rsidRPr="00007A26" w:rsidRDefault="00007A26" w:rsidP="00007A26">
      <w:pPr>
        <w:tabs>
          <w:tab w:val="center" w:pos="2746"/>
        </w:tabs>
        <w:spacing w:after="0" w:line="259" w:lineRule="auto"/>
        <w:ind w:left="360" w:right="0" w:firstLine="0"/>
        <w:jc w:val="left"/>
        <w:rPr>
          <w:b/>
          <w:color w:val="C00000"/>
        </w:rPr>
      </w:pPr>
    </w:p>
    <w:p w:rsidR="00007A26" w:rsidRPr="00602EAE" w:rsidRDefault="00007A26" w:rsidP="00007A26">
      <w:pPr>
        <w:pStyle w:val="ListeParagraf"/>
        <w:numPr>
          <w:ilvl w:val="0"/>
          <w:numId w:val="14"/>
        </w:numPr>
        <w:tabs>
          <w:tab w:val="center" w:pos="2746"/>
        </w:tabs>
        <w:spacing w:after="0" w:line="259" w:lineRule="auto"/>
        <w:ind w:right="0"/>
        <w:jc w:val="left"/>
        <w:rPr>
          <w:b/>
          <w:color w:val="C00000"/>
          <w:sz w:val="24"/>
        </w:rPr>
      </w:pPr>
      <w:r w:rsidRPr="00007A26">
        <w:rPr>
          <w:b/>
          <w:color w:val="C00000"/>
          <w:sz w:val="24"/>
          <w:u w:val="single"/>
        </w:rPr>
        <w:t>DDC PANO+ FRE-INVERTÖR PANOSU TEKNİK ŞARTNAMESİ</w:t>
      </w:r>
    </w:p>
    <w:p w:rsidR="00602EAE" w:rsidRDefault="00602EAE" w:rsidP="00602EAE">
      <w:pPr>
        <w:pStyle w:val="ListeParagraf"/>
        <w:tabs>
          <w:tab w:val="center" w:pos="2746"/>
        </w:tabs>
        <w:spacing w:after="0" w:line="259" w:lineRule="auto"/>
        <w:ind w:right="0" w:firstLine="0"/>
        <w:jc w:val="left"/>
        <w:rPr>
          <w:b/>
          <w:color w:val="C00000"/>
          <w:sz w:val="24"/>
          <w:u w:val="single"/>
        </w:rPr>
      </w:pPr>
    </w:p>
    <w:p w:rsidR="00602EAE" w:rsidRPr="00602EAE" w:rsidRDefault="00602EAE" w:rsidP="00602EAE">
      <w:pPr>
        <w:pStyle w:val="ListeParagraf"/>
        <w:tabs>
          <w:tab w:val="center" w:pos="2746"/>
        </w:tabs>
        <w:spacing w:after="0" w:line="259" w:lineRule="auto"/>
        <w:ind w:right="0" w:firstLine="0"/>
        <w:jc w:val="left"/>
        <w:rPr>
          <w:color w:val="auto"/>
          <w:sz w:val="24"/>
        </w:rPr>
      </w:pPr>
      <w:r w:rsidRPr="00602EAE">
        <w:rPr>
          <w:color w:val="auto"/>
          <w:sz w:val="24"/>
        </w:rPr>
        <w:t xml:space="preserve">Frekans konvertörlü fancoil soğutma hattı gidiş pompalarının otomasyon panosu ve pano içi ekipmanlarının ( basınç transmitleri </w:t>
      </w:r>
      <w:proofErr w:type="gramStart"/>
      <w:r w:rsidRPr="00602EAE">
        <w:rPr>
          <w:color w:val="auto"/>
          <w:sz w:val="24"/>
        </w:rPr>
        <w:t>dahil</w:t>
      </w:r>
      <w:proofErr w:type="gramEnd"/>
      <w:r w:rsidRPr="00602EAE">
        <w:rPr>
          <w:color w:val="auto"/>
          <w:sz w:val="24"/>
        </w:rPr>
        <w:t xml:space="preserve"> ) işyerinde temini, montajı, çalışır halde teslimi yapılacaktır:</w:t>
      </w:r>
    </w:p>
    <w:p w:rsidR="00602EAE" w:rsidRPr="00602EAE" w:rsidRDefault="00602EAE" w:rsidP="00602EAE">
      <w:pPr>
        <w:pStyle w:val="ListeParagraf"/>
        <w:tabs>
          <w:tab w:val="center" w:pos="2746"/>
        </w:tabs>
        <w:spacing w:after="0" w:line="259" w:lineRule="auto"/>
        <w:ind w:right="0" w:firstLine="0"/>
        <w:jc w:val="left"/>
        <w:rPr>
          <w:b/>
          <w:color w:val="C00000"/>
          <w:sz w:val="24"/>
        </w:rPr>
      </w:pPr>
    </w:p>
    <w:p w:rsidR="0008789D" w:rsidRDefault="00602EAE" w:rsidP="00163B0A">
      <w:pPr>
        <w:pStyle w:val="ListeParagraf"/>
        <w:numPr>
          <w:ilvl w:val="0"/>
          <w:numId w:val="14"/>
        </w:numPr>
        <w:rPr>
          <w:b/>
          <w:color w:val="C00000"/>
          <w:sz w:val="24"/>
          <w:u w:val="single"/>
        </w:rPr>
      </w:pPr>
      <w:r w:rsidRPr="00602EAE">
        <w:rPr>
          <w:b/>
          <w:color w:val="C00000"/>
          <w:sz w:val="24"/>
          <w:u w:val="single"/>
        </w:rPr>
        <w:t xml:space="preserve">HAVA SOĞUTMALI SU SOĞUTMA GRUBU TEKNİK ŞARTNAMESİ: </w:t>
      </w:r>
    </w:p>
    <w:p w:rsidR="00163B0A" w:rsidRPr="00163B0A" w:rsidRDefault="00163B0A" w:rsidP="00163B0A">
      <w:pPr>
        <w:pStyle w:val="ListeParagraf"/>
        <w:ind w:firstLine="0"/>
        <w:rPr>
          <w:b/>
          <w:color w:val="C00000"/>
          <w:sz w:val="24"/>
          <w:u w:val="single"/>
        </w:rPr>
      </w:pPr>
    </w:p>
    <w:p w:rsidR="00602EAE" w:rsidRPr="009D2597" w:rsidRDefault="009D2597" w:rsidP="009D2597">
      <w:pPr>
        <w:pStyle w:val="Balk3"/>
        <w:tabs>
          <w:tab w:val="center" w:pos="1002"/>
        </w:tabs>
        <w:ind w:left="783" w:firstLine="0"/>
        <w:jc w:val="both"/>
        <w:rPr>
          <w:color w:val="C00000"/>
          <w:sz w:val="24"/>
          <w:szCs w:val="24"/>
        </w:rPr>
      </w:pPr>
      <w:r w:rsidRPr="009D2597">
        <w:rPr>
          <w:color w:val="C00000"/>
          <w:sz w:val="24"/>
          <w:szCs w:val="24"/>
        </w:rPr>
        <w:t>3.1.KAPSAM</w:t>
      </w:r>
    </w:p>
    <w:p w:rsidR="00602EAE" w:rsidRPr="00602EAE" w:rsidRDefault="00602EAE" w:rsidP="00602EAE">
      <w:pPr>
        <w:pStyle w:val="ListeParagraf"/>
        <w:ind w:firstLine="0"/>
        <w:rPr>
          <w:sz w:val="24"/>
        </w:rPr>
      </w:pPr>
      <w:r w:rsidRPr="00602EAE">
        <w:rPr>
          <w:sz w:val="24"/>
        </w:rPr>
        <w:t>Bu şartname, Merkezi soğutma sisteminde kullanılacak hava soğutmalı mikro kanallı tip kondenserli, scroll kompresörlü su soğutma gruplarının teknik özelliklerini içermektedir.</w:t>
      </w:r>
    </w:p>
    <w:p w:rsidR="00602EAE" w:rsidRPr="009D2597" w:rsidRDefault="009D2597" w:rsidP="009D2597">
      <w:pPr>
        <w:pStyle w:val="Balk3"/>
        <w:tabs>
          <w:tab w:val="center" w:pos="1002"/>
        </w:tabs>
        <w:jc w:val="both"/>
        <w:rPr>
          <w:color w:val="C00000"/>
          <w:sz w:val="22"/>
          <w:szCs w:val="24"/>
        </w:rPr>
      </w:pPr>
      <w:r>
        <w:rPr>
          <w:color w:val="C00000"/>
          <w:sz w:val="22"/>
          <w:szCs w:val="24"/>
        </w:rPr>
        <w:t xml:space="preserve">     </w:t>
      </w:r>
      <w:r w:rsidRPr="009D2597">
        <w:rPr>
          <w:color w:val="C00000"/>
          <w:sz w:val="22"/>
          <w:szCs w:val="24"/>
        </w:rPr>
        <w:t>3.2.</w:t>
      </w:r>
      <w:r w:rsidR="00DD3E5E" w:rsidRPr="009D2597">
        <w:rPr>
          <w:color w:val="C00000"/>
          <w:sz w:val="22"/>
          <w:szCs w:val="24"/>
        </w:rPr>
        <w:t xml:space="preserve">GENEL TANIM </w:t>
      </w:r>
    </w:p>
    <w:p w:rsidR="00602EAE" w:rsidRDefault="00602EAE" w:rsidP="00602EAE">
      <w:pPr>
        <w:pStyle w:val="ListeParagraf"/>
        <w:ind w:firstLine="0"/>
        <w:rPr>
          <w:sz w:val="24"/>
        </w:rPr>
      </w:pPr>
      <w:r w:rsidRPr="00602EAE">
        <w:rPr>
          <w:sz w:val="24"/>
        </w:rPr>
        <w:t>Ünite, fabrikada imalatı tamamlanmış, kompakt yapıda olmalıdır. Borulama, otomasyon, elektrik pano ve kablolaması fabrikada tama</w:t>
      </w:r>
      <w:r w:rsidR="00307EF9">
        <w:rPr>
          <w:sz w:val="24"/>
        </w:rPr>
        <w:t>mlanmış, soğutucu akışkan (R410A veya R32</w:t>
      </w:r>
      <w:r w:rsidRPr="00602EAE">
        <w:rPr>
          <w:sz w:val="24"/>
        </w:rPr>
        <w:t xml:space="preserve">) şarjı yapılmış, soğutma devrelerinde bulunan tüm </w:t>
      </w:r>
      <w:proofErr w:type="gramStart"/>
      <w:r w:rsidRPr="00602EAE">
        <w:rPr>
          <w:sz w:val="24"/>
        </w:rPr>
        <w:t>ekipmanları</w:t>
      </w:r>
      <w:proofErr w:type="gramEnd"/>
      <w:r w:rsidRPr="00602EAE">
        <w:rPr>
          <w:sz w:val="24"/>
        </w:rPr>
        <w:t xml:space="preserve"> ile birlikte testleri tamamlanmış, montaj ve işletmeye almaya hazır halde teslim edilmelidir. Su soğutma grubunun teknik ve performans özellikleri aşağıdaki gibi olmalıdır:  </w:t>
      </w:r>
    </w:p>
    <w:p w:rsidR="00602EAE" w:rsidRDefault="00602EAE" w:rsidP="00602EAE">
      <w:pPr>
        <w:pStyle w:val="ListeParagraf"/>
        <w:ind w:firstLine="0"/>
        <w:rPr>
          <w:sz w:val="24"/>
        </w:rPr>
      </w:pPr>
    </w:p>
    <w:p w:rsidR="00602EAE" w:rsidRDefault="00602EAE" w:rsidP="00602EAE">
      <w:pPr>
        <w:pStyle w:val="ListeParagraf"/>
        <w:ind w:firstLine="0"/>
        <w:rPr>
          <w:sz w:val="24"/>
        </w:rPr>
      </w:pPr>
    </w:p>
    <w:p w:rsidR="00602EAE" w:rsidRPr="00602EAE" w:rsidRDefault="00602EAE" w:rsidP="00602EAE">
      <w:pPr>
        <w:pStyle w:val="ListeParagraf"/>
        <w:ind w:firstLine="0"/>
        <w:rPr>
          <w:sz w:val="24"/>
        </w:rPr>
      </w:pPr>
      <w:r w:rsidRPr="00602EAE">
        <w:rPr>
          <w:sz w:val="24"/>
        </w:rPr>
        <w:lastRenderedPageBreak/>
        <w:t xml:space="preserve">Soğutma Kapasitesi (kW) </w:t>
      </w:r>
      <w:r w:rsidRPr="00602EAE">
        <w:rPr>
          <w:sz w:val="24"/>
        </w:rPr>
        <w:tab/>
        <w:t xml:space="preserve"> </w:t>
      </w:r>
      <w:r w:rsidRPr="00602EAE">
        <w:rPr>
          <w:sz w:val="24"/>
        </w:rPr>
        <w:tab/>
        <w:t xml:space="preserve">: 425 </w:t>
      </w:r>
      <w:r w:rsidRPr="00602EAE">
        <w:rPr>
          <w:sz w:val="24"/>
        </w:rPr>
        <w:tab/>
        <w:t xml:space="preserve">(Minimum) </w:t>
      </w:r>
    </w:p>
    <w:p w:rsidR="00602EAE" w:rsidRPr="00602EAE" w:rsidRDefault="00602EAE" w:rsidP="00602EAE">
      <w:pPr>
        <w:pStyle w:val="ListeParagraf"/>
        <w:ind w:firstLine="0"/>
        <w:rPr>
          <w:sz w:val="24"/>
        </w:rPr>
      </w:pPr>
      <w:r w:rsidRPr="00602EAE">
        <w:rPr>
          <w:sz w:val="24"/>
        </w:rPr>
        <w:t xml:space="preserve">Enerji Sınıfı </w:t>
      </w:r>
      <w:r w:rsidRPr="00602EAE">
        <w:rPr>
          <w:sz w:val="24"/>
        </w:rPr>
        <w:tab/>
        <w:t xml:space="preserve"> </w:t>
      </w:r>
      <w:r w:rsidRPr="00602EAE">
        <w:rPr>
          <w:sz w:val="24"/>
        </w:rPr>
        <w:tab/>
        <w:t xml:space="preserve"> </w:t>
      </w:r>
      <w:r w:rsidRPr="00602EAE">
        <w:rPr>
          <w:sz w:val="24"/>
        </w:rPr>
        <w:tab/>
      </w:r>
      <w:r>
        <w:rPr>
          <w:sz w:val="24"/>
        </w:rPr>
        <w:t xml:space="preserve">            : A SINIFI </w:t>
      </w:r>
      <w:r w:rsidRPr="00602EAE">
        <w:rPr>
          <w:sz w:val="24"/>
        </w:rPr>
        <w:t xml:space="preserve">(Minimum) </w:t>
      </w:r>
    </w:p>
    <w:p w:rsidR="00602EAE" w:rsidRPr="00602EAE" w:rsidRDefault="00602EAE" w:rsidP="00602EAE">
      <w:pPr>
        <w:pStyle w:val="ListeParagraf"/>
        <w:ind w:firstLine="0"/>
        <w:rPr>
          <w:sz w:val="24"/>
        </w:rPr>
      </w:pPr>
      <w:r w:rsidRPr="00602EAE">
        <w:rPr>
          <w:sz w:val="24"/>
        </w:rPr>
        <w:t xml:space="preserve">EER </w:t>
      </w:r>
      <w:r w:rsidRPr="00602EAE">
        <w:rPr>
          <w:sz w:val="24"/>
        </w:rPr>
        <w:tab/>
        <w:t xml:space="preserve"> </w:t>
      </w:r>
      <w:r w:rsidRPr="00602EAE">
        <w:rPr>
          <w:sz w:val="24"/>
        </w:rPr>
        <w:tab/>
        <w:t xml:space="preserve"> </w:t>
      </w:r>
      <w:r w:rsidRPr="00602EAE">
        <w:rPr>
          <w:sz w:val="24"/>
        </w:rPr>
        <w:tab/>
        <w:t xml:space="preserve"> </w:t>
      </w:r>
      <w:r w:rsidRPr="00602EAE">
        <w:rPr>
          <w:sz w:val="24"/>
        </w:rPr>
        <w:tab/>
      </w:r>
      <w:r>
        <w:rPr>
          <w:sz w:val="24"/>
        </w:rPr>
        <w:t xml:space="preserve">            </w:t>
      </w:r>
      <w:r w:rsidRPr="00602EAE">
        <w:rPr>
          <w:sz w:val="24"/>
        </w:rPr>
        <w:t>:</w:t>
      </w:r>
      <w:r>
        <w:rPr>
          <w:sz w:val="24"/>
        </w:rPr>
        <w:t xml:space="preserve"> 2,64 </w:t>
      </w:r>
      <w:r>
        <w:rPr>
          <w:sz w:val="24"/>
        </w:rPr>
        <w:tab/>
        <w:t xml:space="preserve"> </w:t>
      </w:r>
      <w:r w:rsidRPr="00602EAE">
        <w:rPr>
          <w:sz w:val="24"/>
        </w:rPr>
        <w:t xml:space="preserve">(En14511, Minimum) </w:t>
      </w:r>
    </w:p>
    <w:p w:rsidR="00602EAE" w:rsidRPr="00602EAE" w:rsidRDefault="00602EAE" w:rsidP="00602EAE">
      <w:pPr>
        <w:pStyle w:val="ListeParagraf"/>
        <w:ind w:firstLine="0"/>
        <w:rPr>
          <w:sz w:val="24"/>
        </w:rPr>
      </w:pPr>
      <w:r>
        <w:rPr>
          <w:sz w:val="24"/>
        </w:rPr>
        <w:t xml:space="preserve">ESEER </w:t>
      </w:r>
      <w:r>
        <w:rPr>
          <w:sz w:val="24"/>
        </w:rPr>
        <w:tab/>
        <w:t xml:space="preserve"> </w:t>
      </w:r>
      <w:r>
        <w:rPr>
          <w:sz w:val="24"/>
        </w:rPr>
        <w:tab/>
        <w:t xml:space="preserve"> </w:t>
      </w:r>
      <w:r>
        <w:rPr>
          <w:sz w:val="24"/>
        </w:rPr>
        <w:tab/>
        <w:t xml:space="preserve"> </w:t>
      </w:r>
      <w:r>
        <w:rPr>
          <w:sz w:val="24"/>
        </w:rPr>
        <w:tab/>
        <w:t xml:space="preserve">: 4,28 </w:t>
      </w:r>
      <w:r>
        <w:rPr>
          <w:sz w:val="24"/>
        </w:rPr>
        <w:tab/>
        <w:t xml:space="preserve"> </w:t>
      </w:r>
      <w:r w:rsidRPr="00602EAE">
        <w:rPr>
          <w:sz w:val="24"/>
        </w:rPr>
        <w:t xml:space="preserve">(En14511, Minimum) </w:t>
      </w:r>
    </w:p>
    <w:p w:rsidR="00602EAE" w:rsidRPr="00602EAE" w:rsidRDefault="00602EAE" w:rsidP="00602EAE">
      <w:pPr>
        <w:pStyle w:val="ListeParagraf"/>
        <w:ind w:firstLine="0"/>
        <w:rPr>
          <w:sz w:val="24"/>
        </w:rPr>
      </w:pPr>
      <w:r w:rsidRPr="00602EAE">
        <w:rPr>
          <w:sz w:val="24"/>
        </w:rPr>
        <w:t xml:space="preserve">Kompresör Tipi </w:t>
      </w:r>
      <w:r w:rsidRPr="00602EAE">
        <w:rPr>
          <w:sz w:val="24"/>
        </w:rPr>
        <w:tab/>
        <w:t xml:space="preserve"> </w:t>
      </w:r>
      <w:r w:rsidRPr="00602EAE">
        <w:rPr>
          <w:sz w:val="24"/>
        </w:rPr>
        <w:tab/>
        <w:t xml:space="preserve"> </w:t>
      </w:r>
      <w:r w:rsidRPr="00602EAE">
        <w:rPr>
          <w:sz w:val="24"/>
        </w:rPr>
        <w:tab/>
        <w:t xml:space="preserve">: Scroll  </w:t>
      </w:r>
      <w:r w:rsidRPr="00602EAE">
        <w:rPr>
          <w:sz w:val="24"/>
        </w:rPr>
        <w:tab/>
      </w:r>
    </w:p>
    <w:p w:rsidR="00602EAE" w:rsidRPr="00602EAE" w:rsidRDefault="00602EAE" w:rsidP="00602EAE">
      <w:pPr>
        <w:pStyle w:val="ListeParagraf"/>
        <w:ind w:firstLine="0"/>
        <w:rPr>
          <w:sz w:val="24"/>
        </w:rPr>
      </w:pPr>
      <w:r>
        <w:rPr>
          <w:sz w:val="24"/>
        </w:rPr>
        <w:t xml:space="preserve">Kompresör Sayısı </w:t>
      </w:r>
      <w:r>
        <w:rPr>
          <w:sz w:val="24"/>
        </w:rPr>
        <w:tab/>
        <w:t xml:space="preserve"> </w:t>
      </w:r>
      <w:r>
        <w:rPr>
          <w:sz w:val="24"/>
        </w:rPr>
        <w:tab/>
        <w:t xml:space="preserve"> </w:t>
      </w:r>
      <w:r>
        <w:rPr>
          <w:sz w:val="24"/>
        </w:rPr>
        <w:tab/>
        <w:t>: 4</w:t>
      </w:r>
      <w:r w:rsidRPr="00602EAE">
        <w:rPr>
          <w:sz w:val="24"/>
        </w:rPr>
        <w:t xml:space="preserve">(Minimum) </w:t>
      </w:r>
    </w:p>
    <w:p w:rsidR="00602EAE" w:rsidRPr="00602EAE" w:rsidRDefault="00602EAE" w:rsidP="00602EAE">
      <w:pPr>
        <w:pStyle w:val="ListeParagraf"/>
        <w:ind w:firstLine="0"/>
        <w:rPr>
          <w:sz w:val="24"/>
        </w:rPr>
      </w:pPr>
      <w:r w:rsidRPr="00602EAE">
        <w:rPr>
          <w:sz w:val="24"/>
        </w:rPr>
        <w:t xml:space="preserve">Devre Sayısı </w:t>
      </w:r>
      <w:r w:rsidRPr="00602EAE">
        <w:rPr>
          <w:sz w:val="24"/>
        </w:rPr>
        <w:tab/>
        <w:t xml:space="preserve"> </w:t>
      </w:r>
      <w:r w:rsidRPr="00602EAE">
        <w:rPr>
          <w:sz w:val="24"/>
        </w:rPr>
        <w:tab/>
        <w:t xml:space="preserve"> </w:t>
      </w:r>
      <w:r w:rsidRPr="00602EAE">
        <w:rPr>
          <w:sz w:val="24"/>
        </w:rPr>
        <w:tab/>
      </w:r>
      <w:r>
        <w:rPr>
          <w:sz w:val="24"/>
        </w:rPr>
        <w:t xml:space="preserve">            : 2</w:t>
      </w:r>
      <w:r w:rsidRPr="00602EAE">
        <w:rPr>
          <w:sz w:val="24"/>
        </w:rPr>
        <w:t xml:space="preserve">(Minimum) </w:t>
      </w:r>
    </w:p>
    <w:p w:rsidR="00602EAE" w:rsidRPr="00602EAE" w:rsidRDefault="00602EAE" w:rsidP="00602EAE">
      <w:pPr>
        <w:pStyle w:val="ListeParagraf"/>
        <w:ind w:firstLine="0"/>
        <w:rPr>
          <w:sz w:val="24"/>
        </w:rPr>
      </w:pPr>
      <w:r w:rsidRPr="00602EAE">
        <w:rPr>
          <w:sz w:val="24"/>
        </w:rPr>
        <w:t xml:space="preserve">Kapasite Kontrolü  </w:t>
      </w:r>
      <w:r w:rsidRPr="00602EAE">
        <w:rPr>
          <w:sz w:val="24"/>
        </w:rPr>
        <w:tab/>
        <w:t xml:space="preserve"> </w:t>
      </w:r>
      <w:r w:rsidRPr="00602EAE">
        <w:rPr>
          <w:sz w:val="24"/>
        </w:rPr>
        <w:tab/>
      </w:r>
      <w:r>
        <w:rPr>
          <w:sz w:val="24"/>
        </w:rPr>
        <w:t xml:space="preserve">            </w:t>
      </w:r>
      <w:r w:rsidRPr="00602EAE">
        <w:rPr>
          <w:sz w:val="24"/>
        </w:rPr>
        <w:t xml:space="preserve">: 4 Kademe </w:t>
      </w:r>
      <w:r w:rsidRPr="00602EAE">
        <w:rPr>
          <w:sz w:val="24"/>
        </w:rPr>
        <w:tab/>
      </w:r>
    </w:p>
    <w:p w:rsidR="00602EAE" w:rsidRPr="00602EAE" w:rsidRDefault="00602EAE" w:rsidP="00602EAE">
      <w:pPr>
        <w:pStyle w:val="ListeParagraf"/>
        <w:ind w:firstLine="0"/>
        <w:rPr>
          <w:sz w:val="24"/>
        </w:rPr>
      </w:pPr>
      <w:proofErr w:type="spellStart"/>
      <w:r w:rsidRPr="00602EAE">
        <w:rPr>
          <w:sz w:val="24"/>
        </w:rPr>
        <w:t>Evaporatör</w:t>
      </w:r>
      <w:proofErr w:type="spellEnd"/>
      <w:r w:rsidRPr="00602EAE">
        <w:rPr>
          <w:sz w:val="24"/>
        </w:rPr>
        <w:t xml:space="preserve"> Tipi </w:t>
      </w:r>
      <w:r w:rsidRPr="00602EAE">
        <w:rPr>
          <w:sz w:val="24"/>
        </w:rPr>
        <w:tab/>
        <w:t xml:space="preserve"> </w:t>
      </w:r>
      <w:r w:rsidRPr="00602EAE">
        <w:rPr>
          <w:sz w:val="24"/>
        </w:rPr>
        <w:tab/>
        <w:t xml:space="preserve"> </w:t>
      </w:r>
      <w:r w:rsidRPr="00602EAE">
        <w:rPr>
          <w:sz w:val="24"/>
        </w:rPr>
        <w:tab/>
        <w:t>: Plakalı</w:t>
      </w:r>
      <w:r w:rsidR="00307EF9">
        <w:rPr>
          <w:sz w:val="24"/>
        </w:rPr>
        <w:t xml:space="preserve"> veya </w:t>
      </w:r>
      <w:proofErr w:type="spellStart"/>
      <w:r w:rsidR="00307EF9">
        <w:rPr>
          <w:sz w:val="24"/>
        </w:rPr>
        <w:t>Shell&amp;tube</w:t>
      </w:r>
      <w:proofErr w:type="spellEnd"/>
      <w:r w:rsidRPr="00602EAE">
        <w:rPr>
          <w:sz w:val="24"/>
        </w:rPr>
        <w:t xml:space="preserve"> Tip </w:t>
      </w:r>
      <w:r w:rsidRPr="00602EAE">
        <w:rPr>
          <w:sz w:val="24"/>
        </w:rPr>
        <w:tab/>
      </w:r>
    </w:p>
    <w:p w:rsidR="00602EAE" w:rsidRPr="00602EAE" w:rsidRDefault="00602EAE" w:rsidP="00602EAE">
      <w:pPr>
        <w:pStyle w:val="ListeParagraf"/>
        <w:ind w:firstLine="0"/>
        <w:rPr>
          <w:sz w:val="24"/>
        </w:rPr>
      </w:pPr>
      <w:r w:rsidRPr="00602EAE">
        <w:rPr>
          <w:sz w:val="24"/>
        </w:rPr>
        <w:t xml:space="preserve">Soğuk Su Rejimi (°C/°C) </w:t>
      </w:r>
      <w:r w:rsidRPr="00602EAE">
        <w:rPr>
          <w:sz w:val="24"/>
        </w:rPr>
        <w:tab/>
        <w:t xml:space="preserve"> </w:t>
      </w:r>
      <w:r w:rsidRPr="00602EAE">
        <w:rPr>
          <w:sz w:val="24"/>
        </w:rPr>
        <w:tab/>
        <w:t xml:space="preserve">: 7/12 °C </w:t>
      </w:r>
      <w:r w:rsidRPr="00602EAE">
        <w:rPr>
          <w:sz w:val="24"/>
        </w:rPr>
        <w:tab/>
      </w:r>
    </w:p>
    <w:p w:rsidR="00602EAE" w:rsidRPr="00602EAE" w:rsidRDefault="00602EAE" w:rsidP="00602EAE">
      <w:pPr>
        <w:pStyle w:val="ListeParagraf"/>
        <w:ind w:firstLine="0"/>
        <w:rPr>
          <w:sz w:val="24"/>
        </w:rPr>
      </w:pPr>
      <w:r w:rsidRPr="00602EAE">
        <w:rPr>
          <w:sz w:val="24"/>
        </w:rPr>
        <w:t xml:space="preserve">Dış Ortam Sıcaklığı (°C) </w:t>
      </w:r>
      <w:r w:rsidRPr="00602EAE">
        <w:rPr>
          <w:sz w:val="24"/>
        </w:rPr>
        <w:tab/>
        <w:t xml:space="preserve"> </w:t>
      </w:r>
      <w:r w:rsidRPr="00602EAE">
        <w:rPr>
          <w:sz w:val="24"/>
        </w:rPr>
        <w:tab/>
        <w:t xml:space="preserve">: 40 °C </w:t>
      </w:r>
      <w:r w:rsidRPr="00602EAE">
        <w:rPr>
          <w:sz w:val="24"/>
        </w:rPr>
        <w:tab/>
      </w:r>
    </w:p>
    <w:p w:rsidR="00602EAE" w:rsidRPr="00602EAE" w:rsidRDefault="00602EAE" w:rsidP="00602EAE">
      <w:pPr>
        <w:pStyle w:val="ListeParagraf"/>
        <w:ind w:firstLine="0"/>
        <w:rPr>
          <w:sz w:val="24"/>
        </w:rPr>
      </w:pPr>
      <w:r w:rsidRPr="00602EAE">
        <w:rPr>
          <w:sz w:val="24"/>
        </w:rPr>
        <w:t xml:space="preserve">Soğutucu Akışkan  </w:t>
      </w:r>
      <w:r w:rsidRPr="00602EAE">
        <w:rPr>
          <w:sz w:val="24"/>
        </w:rPr>
        <w:tab/>
        <w:t xml:space="preserve"> </w:t>
      </w:r>
      <w:r w:rsidRPr="00602EAE">
        <w:rPr>
          <w:sz w:val="24"/>
        </w:rPr>
        <w:tab/>
      </w:r>
      <w:r>
        <w:rPr>
          <w:sz w:val="24"/>
        </w:rPr>
        <w:t xml:space="preserve">            </w:t>
      </w:r>
      <w:r w:rsidR="00307EF9">
        <w:rPr>
          <w:sz w:val="24"/>
        </w:rPr>
        <w:t>: R 410A veya R32</w:t>
      </w:r>
      <w:r w:rsidRPr="00602EAE">
        <w:rPr>
          <w:sz w:val="24"/>
        </w:rPr>
        <w:tab/>
      </w:r>
    </w:p>
    <w:p w:rsidR="00163B0A" w:rsidRDefault="00602EAE" w:rsidP="00163B0A">
      <w:pPr>
        <w:pStyle w:val="ListeParagraf"/>
        <w:ind w:firstLine="0"/>
        <w:rPr>
          <w:sz w:val="24"/>
        </w:rPr>
      </w:pPr>
      <w:r w:rsidRPr="00602EAE">
        <w:rPr>
          <w:sz w:val="24"/>
        </w:rPr>
        <w:t xml:space="preserve">Ses Basıncı Seviyesi </w:t>
      </w:r>
      <w:proofErr w:type="spellStart"/>
      <w:r w:rsidRPr="00602EAE">
        <w:rPr>
          <w:sz w:val="24"/>
        </w:rPr>
        <w:t>dB</w:t>
      </w:r>
      <w:proofErr w:type="spellEnd"/>
      <w:r w:rsidRPr="00602EAE">
        <w:rPr>
          <w:sz w:val="24"/>
        </w:rPr>
        <w:t>(A</w:t>
      </w:r>
      <w:r w:rsidR="00307EF9">
        <w:rPr>
          <w:sz w:val="24"/>
        </w:rPr>
        <w:t xml:space="preserve">) </w:t>
      </w:r>
      <w:r w:rsidR="00307EF9">
        <w:rPr>
          <w:sz w:val="24"/>
        </w:rPr>
        <w:tab/>
        <w:t xml:space="preserve"> </w:t>
      </w:r>
      <w:r w:rsidR="00307EF9">
        <w:rPr>
          <w:sz w:val="24"/>
        </w:rPr>
        <w:tab/>
        <w:t>: 64</w:t>
      </w:r>
      <w:bookmarkStart w:id="0" w:name="_GoBack"/>
      <w:bookmarkEnd w:id="0"/>
      <w:r w:rsidR="00307EF9">
        <w:rPr>
          <w:sz w:val="24"/>
        </w:rPr>
        <w:t xml:space="preserve">,5 </w:t>
      </w:r>
      <w:proofErr w:type="spellStart"/>
      <w:r w:rsidR="00307EF9">
        <w:rPr>
          <w:sz w:val="24"/>
        </w:rPr>
        <w:t>dB</w:t>
      </w:r>
      <w:proofErr w:type="spellEnd"/>
      <w:r w:rsidR="00307EF9">
        <w:rPr>
          <w:sz w:val="24"/>
        </w:rPr>
        <w:t>(A) (Maksimum, 10 metre mesafede</w:t>
      </w:r>
      <w:r w:rsidRPr="00602EAE">
        <w:rPr>
          <w:sz w:val="24"/>
        </w:rPr>
        <w:t>)</w:t>
      </w:r>
    </w:p>
    <w:p w:rsidR="00163B0A" w:rsidRPr="00163B0A" w:rsidRDefault="00163B0A" w:rsidP="00163B0A">
      <w:pPr>
        <w:pStyle w:val="ListeParagraf"/>
        <w:ind w:firstLine="0"/>
        <w:rPr>
          <w:sz w:val="24"/>
        </w:rPr>
      </w:pPr>
    </w:p>
    <w:p w:rsidR="00163B0A" w:rsidRDefault="00163B0A" w:rsidP="00163B0A">
      <w:pPr>
        <w:pStyle w:val="ListeParagraf"/>
        <w:ind w:firstLine="0"/>
        <w:rPr>
          <w:sz w:val="24"/>
        </w:rPr>
      </w:pPr>
      <w:r w:rsidRPr="00163B0A">
        <w:rPr>
          <w:sz w:val="24"/>
        </w:rPr>
        <w:t xml:space="preserve">Hava soğutmalı soğutma grubu, tam veya kısmi yükte +15°C ile +50°C dış hava sıcaklık aralığında çalışabilmelidir. Soğutma grubunun UNI EN-ISO 9614 standardına uygun olarak, ses güç seviyesi, ses basınç seviyesi ölçümlenmiş ve cihaza ait dokümanlarda tanımlanıyor olmalıdır </w:t>
      </w:r>
    </w:p>
    <w:p w:rsidR="00163B0A" w:rsidRPr="00163B0A" w:rsidRDefault="00163B0A" w:rsidP="00163B0A">
      <w:pPr>
        <w:pStyle w:val="ListeParagraf"/>
        <w:ind w:firstLine="0"/>
        <w:rPr>
          <w:sz w:val="24"/>
        </w:rPr>
      </w:pPr>
    </w:p>
    <w:p w:rsidR="0008789D" w:rsidRDefault="00163B0A" w:rsidP="005132C2">
      <w:pPr>
        <w:pStyle w:val="ListeParagraf"/>
        <w:numPr>
          <w:ilvl w:val="1"/>
          <w:numId w:val="16"/>
        </w:numPr>
        <w:rPr>
          <w:b/>
          <w:color w:val="C00000"/>
          <w:sz w:val="24"/>
        </w:rPr>
      </w:pPr>
      <w:r w:rsidRPr="00163B0A">
        <w:rPr>
          <w:b/>
          <w:color w:val="C00000"/>
          <w:sz w:val="24"/>
        </w:rPr>
        <w:t xml:space="preserve">PERFORMANS VE KALİTE GÜVENCE  </w:t>
      </w:r>
    </w:p>
    <w:p w:rsidR="00163B0A" w:rsidRDefault="00163B0A" w:rsidP="00163B0A">
      <w:pPr>
        <w:pStyle w:val="ListeParagraf"/>
        <w:rPr>
          <w:b/>
          <w:color w:val="C00000"/>
          <w:sz w:val="24"/>
        </w:rPr>
      </w:pPr>
    </w:p>
    <w:p w:rsidR="00163B0A" w:rsidRDefault="00163B0A" w:rsidP="00163B0A">
      <w:pPr>
        <w:pStyle w:val="ListeParagraf"/>
        <w:numPr>
          <w:ilvl w:val="0"/>
          <w:numId w:val="2"/>
        </w:numPr>
        <w:rPr>
          <w:sz w:val="24"/>
        </w:rPr>
      </w:pPr>
      <w:r w:rsidRPr="00163B0A">
        <w:rPr>
          <w:sz w:val="24"/>
        </w:rPr>
        <w:t xml:space="preserve">Üretici firma ISO 9001:2015 yönetim sistemi belgesine haiz olmalıdır.  </w:t>
      </w:r>
    </w:p>
    <w:p w:rsidR="005132C2" w:rsidRPr="005132C2" w:rsidRDefault="005132C2" w:rsidP="005132C2">
      <w:pPr>
        <w:numPr>
          <w:ilvl w:val="0"/>
          <w:numId w:val="17"/>
        </w:numPr>
        <w:spacing w:line="268" w:lineRule="auto"/>
        <w:contextualSpacing/>
        <w:rPr>
          <w:sz w:val="24"/>
        </w:rPr>
      </w:pPr>
      <w:r>
        <w:rPr>
          <w:color w:val="C00000"/>
          <w:sz w:val="24"/>
        </w:rPr>
        <w:t xml:space="preserve">EUROVENT veya AHRI </w:t>
      </w:r>
      <w:r>
        <w:rPr>
          <w:sz w:val="24"/>
        </w:rPr>
        <w:t>sertifikası olmayan cihazlar değerlendirmeye alınmayacaktır</w:t>
      </w:r>
    </w:p>
    <w:p w:rsidR="00163B0A" w:rsidRPr="00163B0A" w:rsidRDefault="00163B0A" w:rsidP="00163B0A">
      <w:pPr>
        <w:pStyle w:val="ListeParagraf"/>
        <w:numPr>
          <w:ilvl w:val="0"/>
          <w:numId w:val="2"/>
        </w:numPr>
        <w:rPr>
          <w:sz w:val="24"/>
        </w:rPr>
      </w:pPr>
      <w:r w:rsidRPr="00163B0A">
        <w:rPr>
          <w:sz w:val="24"/>
        </w:rPr>
        <w:t xml:space="preserve">Su soğutma grupları üçüncü bir sertifikasyon kuruluşunca verilmiş 97/23/EC direktiflerine (Basınçlı kaplar, B </w:t>
      </w:r>
      <w:proofErr w:type="gramStart"/>
      <w:r w:rsidRPr="00163B0A">
        <w:rPr>
          <w:sz w:val="24"/>
        </w:rPr>
        <w:t>modülü</w:t>
      </w:r>
      <w:proofErr w:type="gramEnd"/>
      <w:r w:rsidRPr="00163B0A">
        <w:rPr>
          <w:sz w:val="24"/>
        </w:rPr>
        <w:t xml:space="preserve">) uygunluk belgesine haiz olmalıdır.  </w:t>
      </w:r>
    </w:p>
    <w:p w:rsidR="00163B0A" w:rsidRPr="00163B0A" w:rsidRDefault="00163B0A" w:rsidP="00163B0A">
      <w:pPr>
        <w:pStyle w:val="ListeParagraf"/>
        <w:numPr>
          <w:ilvl w:val="0"/>
          <w:numId w:val="2"/>
        </w:numPr>
        <w:rPr>
          <w:sz w:val="24"/>
        </w:rPr>
      </w:pPr>
      <w:r w:rsidRPr="00163B0A">
        <w:rPr>
          <w:sz w:val="24"/>
        </w:rPr>
        <w:t xml:space="preserve">Ürün CE Uygunluk Beyanı, 2006/42/EC Makine Direktifi, 2014/35/EU Alçak Gerilim Direktifi, 2014/30/EU Elektromanyetik uyumluluk direktiflerine atıfta bulunuyor olmalıdır </w:t>
      </w:r>
    </w:p>
    <w:p w:rsidR="00163B0A" w:rsidRPr="00163B0A" w:rsidRDefault="00163B0A" w:rsidP="00163B0A">
      <w:pPr>
        <w:pStyle w:val="ListeParagraf"/>
        <w:numPr>
          <w:ilvl w:val="0"/>
          <w:numId w:val="2"/>
        </w:numPr>
        <w:rPr>
          <w:sz w:val="24"/>
        </w:rPr>
      </w:pPr>
      <w:r w:rsidRPr="00163B0A">
        <w:rPr>
          <w:sz w:val="24"/>
        </w:rPr>
        <w:t xml:space="preserve">Her soğutma grubu soğutucu akışkan tarafında Helyum gazı ile 10 </w:t>
      </w:r>
      <w:proofErr w:type="spellStart"/>
      <w:r w:rsidRPr="00163B0A">
        <w:rPr>
          <w:sz w:val="24"/>
        </w:rPr>
        <w:t>bar’da</w:t>
      </w:r>
      <w:proofErr w:type="spellEnd"/>
      <w:r w:rsidRPr="00163B0A">
        <w:rPr>
          <w:sz w:val="24"/>
        </w:rPr>
        <w:t xml:space="preserve"> kaçak testine tabi tutulmuş olmalı ve kaçak testi 5 gr/yıl’ </w:t>
      </w:r>
      <w:proofErr w:type="spellStart"/>
      <w:r w:rsidRPr="00163B0A">
        <w:rPr>
          <w:sz w:val="24"/>
        </w:rPr>
        <w:t>ın</w:t>
      </w:r>
      <w:proofErr w:type="spellEnd"/>
      <w:r w:rsidRPr="00163B0A">
        <w:rPr>
          <w:sz w:val="24"/>
        </w:rPr>
        <w:t xml:space="preserve"> üzerinde bir soğutucu akışkan kaçağının olmayacağını teyit edecek yöntemler ile yapılmış olmalıdır. </w:t>
      </w:r>
    </w:p>
    <w:p w:rsidR="00163B0A" w:rsidRPr="00163B0A" w:rsidRDefault="00163B0A" w:rsidP="00163B0A">
      <w:pPr>
        <w:pStyle w:val="ListeParagraf"/>
        <w:numPr>
          <w:ilvl w:val="0"/>
          <w:numId w:val="2"/>
        </w:numPr>
        <w:rPr>
          <w:sz w:val="24"/>
        </w:rPr>
      </w:pPr>
      <w:r w:rsidRPr="00163B0A">
        <w:rPr>
          <w:sz w:val="24"/>
        </w:rPr>
        <w:t xml:space="preserve">Soğutma grubu, sevk öncesi, en az katalog şartlarında performans testine tabi tutulmuş olmalı ve sonuçları raporlanmış olmalıdır. Bu rapor, kullanım kılavuzları ile birlikte kullanıcıya teslim edilecektir. Bu testte ünitenin elektrik aksamlarının ve bağlantılarının uygunluğu ve sorunsuz çalıştığı doğrulanmış olmalıdır. </w:t>
      </w:r>
    </w:p>
    <w:p w:rsidR="00163B0A" w:rsidRPr="00163B0A" w:rsidRDefault="00163B0A" w:rsidP="00163B0A">
      <w:pPr>
        <w:pStyle w:val="ListeParagraf"/>
        <w:numPr>
          <w:ilvl w:val="0"/>
          <w:numId w:val="2"/>
        </w:numPr>
        <w:rPr>
          <w:sz w:val="24"/>
        </w:rPr>
      </w:pPr>
      <w:r w:rsidRPr="00163B0A">
        <w:rPr>
          <w:sz w:val="24"/>
        </w:rPr>
        <w:t xml:space="preserve">Kullanıcıya, Testlerin başlamasından önce </w:t>
      </w:r>
      <w:proofErr w:type="gramStart"/>
      <w:r w:rsidRPr="00163B0A">
        <w:rPr>
          <w:sz w:val="24"/>
        </w:rPr>
        <w:t>ekipman</w:t>
      </w:r>
      <w:proofErr w:type="gramEnd"/>
      <w:r w:rsidRPr="00163B0A">
        <w:rPr>
          <w:sz w:val="24"/>
        </w:rPr>
        <w:t xml:space="preserve">, test usullerini /standartlarını ve test rapor formatlarını sunulmalıdır.  </w:t>
      </w:r>
    </w:p>
    <w:p w:rsidR="00163B0A" w:rsidRDefault="00163B0A" w:rsidP="00163B0A">
      <w:pPr>
        <w:pStyle w:val="ListeParagraf"/>
        <w:numPr>
          <w:ilvl w:val="0"/>
          <w:numId w:val="2"/>
        </w:numPr>
        <w:rPr>
          <w:sz w:val="24"/>
        </w:rPr>
      </w:pPr>
      <w:r w:rsidRPr="00163B0A">
        <w:rPr>
          <w:sz w:val="24"/>
        </w:rPr>
        <w:t xml:space="preserve">Kullanıcı, üretim veya montaj alanlarında, ürünün ve süreçlerinin kontrolü hakkına sahiptir. </w:t>
      </w:r>
    </w:p>
    <w:p w:rsidR="00163B0A" w:rsidRDefault="00163B0A" w:rsidP="00163B0A">
      <w:pPr>
        <w:rPr>
          <w:sz w:val="24"/>
        </w:rPr>
      </w:pPr>
    </w:p>
    <w:p w:rsidR="00163B0A" w:rsidRPr="00163B0A" w:rsidRDefault="00163B0A" w:rsidP="00163B0A">
      <w:pPr>
        <w:rPr>
          <w:sz w:val="24"/>
        </w:rPr>
      </w:pPr>
    </w:p>
    <w:p w:rsidR="00163B0A" w:rsidRDefault="009D2597" w:rsidP="00163B0A">
      <w:pPr>
        <w:pStyle w:val="ListeParagraf"/>
        <w:ind w:left="708" w:firstLine="0"/>
        <w:rPr>
          <w:b/>
          <w:color w:val="C00000"/>
          <w:sz w:val="24"/>
        </w:rPr>
      </w:pPr>
      <w:r>
        <w:rPr>
          <w:b/>
          <w:color w:val="C00000"/>
          <w:sz w:val="24"/>
        </w:rPr>
        <w:t>3</w:t>
      </w:r>
      <w:r w:rsidR="00163B0A" w:rsidRPr="00163B0A">
        <w:rPr>
          <w:b/>
          <w:color w:val="C00000"/>
          <w:sz w:val="24"/>
        </w:rPr>
        <w:t>.4. ÜNİTE ÖZELLİKLERİ</w:t>
      </w:r>
    </w:p>
    <w:p w:rsidR="00163B0A" w:rsidRDefault="009D2597" w:rsidP="00163B0A">
      <w:pPr>
        <w:pStyle w:val="ListeParagraf"/>
        <w:ind w:left="708" w:firstLine="0"/>
        <w:rPr>
          <w:b/>
          <w:color w:val="C00000"/>
          <w:sz w:val="24"/>
        </w:rPr>
      </w:pPr>
      <w:r>
        <w:rPr>
          <w:b/>
          <w:color w:val="C00000"/>
          <w:sz w:val="24"/>
        </w:rPr>
        <w:t>3</w:t>
      </w:r>
      <w:r w:rsidR="00163B0A" w:rsidRPr="00163B0A">
        <w:rPr>
          <w:b/>
          <w:color w:val="C00000"/>
          <w:sz w:val="24"/>
        </w:rPr>
        <w:t xml:space="preserve">.4.1. Şasi ve Taşıyıcı Karkas </w:t>
      </w:r>
    </w:p>
    <w:p w:rsidR="00163B0A" w:rsidRPr="00163B0A" w:rsidRDefault="00163B0A" w:rsidP="00163B0A">
      <w:pPr>
        <w:numPr>
          <w:ilvl w:val="0"/>
          <w:numId w:val="3"/>
        </w:numPr>
        <w:spacing w:after="67"/>
        <w:ind w:right="38"/>
        <w:rPr>
          <w:sz w:val="24"/>
          <w:szCs w:val="24"/>
        </w:rPr>
      </w:pPr>
      <w:r w:rsidRPr="00163B0A">
        <w:rPr>
          <w:sz w:val="24"/>
          <w:szCs w:val="24"/>
        </w:rPr>
        <w:t xml:space="preserve">Soğutma grubunda </w:t>
      </w:r>
      <w:proofErr w:type="gramStart"/>
      <w:r w:rsidRPr="00163B0A">
        <w:rPr>
          <w:sz w:val="24"/>
          <w:szCs w:val="24"/>
        </w:rPr>
        <w:t>ekipmanları</w:t>
      </w:r>
      <w:proofErr w:type="gramEnd"/>
      <w:r w:rsidRPr="00163B0A">
        <w:rPr>
          <w:sz w:val="24"/>
          <w:szCs w:val="24"/>
        </w:rPr>
        <w:t xml:space="preserve"> taşıyan gövde karkas yapısı, galvanizli ST 37 çelik malzemeden imal edilmiş olmalıdır.  </w:t>
      </w:r>
    </w:p>
    <w:p w:rsidR="00163B0A" w:rsidRPr="00163B0A" w:rsidRDefault="00163B0A" w:rsidP="00163B0A">
      <w:pPr>
        <w:numPr>
          <w:ilvl w:val="0"/>
          <w:numId w:val="3"/>
        </w:numPr>
        <w:ind w:right="38"/>
        <w:rPr>
          <w:sz w:val="24"/>
          <w:szCs w:val="24"/>
        </w:rPr>
      </w:pPr>
      <w:r w:rsidRPr="00163B0A">
        <w:rPr>
          <w:sz w:val="24"/>
          <w:szCs w:val="24"/>
        </w:rPr>
        <w:t xml:space="preserve">Malzemeler dış ortam şartlarına dayanıklı polyester esaslı toz fırın boya ile boyanmış olmalıdır. </w:t>
      </w:r>
    </w:p>
    <w:p w:rsidR="00163B0A" w:rsidRPr="00163B0A" w:rsidRDefault="00163B0A" w:rsidP="00163B0A">
      <w:pPr>
        <w:numPr>
          <w:ilvl w:val="0"/>
          <w:numId w:val="3"/>
        </w:numPr>
        <w:spacing w:after="67"/>
        <w:ind w:right="38"/>
        <w:rPr>
          <w:sz w:val="24"/>
          <w:szCs w:val="24"/>
        </w:rPr>
      </w:pPr>
      <w:r w:rsidRPr="00163B0A">
        <w:rPr>
          <w:sz w:val="24"/>
          <w:szCs w:val="24"/>
        </w:rPr>
        <w:t xml:space="preserve">Elektrik ve kumanda panosu </w:t>
      </w:r>
      <w:proofErr w:type="gramStart"/>
      <w:r w:rsidRPr="00163B0A">
        <w:rPr>
          <w:sz w:val="24"/>
          <w:szCs w:val="24"/>
        </w:rPr>
        <w:t>ile,</w:t>
      </w:r>
      <w:proofErr w:type="gramEnd"/>
      <w:r w:rsidRPr="00163B0A">
        <w:rPr>
          <w:sz w:val="24"/>
          <w:szCs w:val="24"/>
        </w:rPr>
        <w:t xml:space="preserve"> Karkas yapı haricinde kalan gövde kapakları da galvanizli ST 37 çelik plaka malzemeden imal edilmiş olmalıdır.  </w:t>
      </w:r>
    </w:p>
    <w:p w:rsidR="00163B0A" w:rsidRDefault="00163B0A" w:rsidP="00163B0A">
      <w:pPr>
        <w:numPr>
          <w:ilvl w:val="0"/>
          <w:numId w:val="3"/>
        </w:numPr>
        <w:spacing w:after="0"/>
        <w:ind w:right="38"/>
        <w:rPr>
          <w:sz w:val="24"/>
          <w:szCs w:val="24"/>
        </w:rPr>
      </w:pPr>
      <w:r w:rsidRPr="00163B0A">
        <w:rPr>
          <w:sz w:val="24"/>
          <w:szCs w:val="24"/>
        </w:rPr>
        <w:t xml:space="preserve">Bu malzemeler dış ortam şartlarına dayanıklı polyester esaslı toz fırın boya ile boyanmış olmalıdır. </w:t>
      </w:r>
    </w:p>
    <w:p w:rsidR="00163B0A" w:rsidRDefault="009D2597" w:rsidP="00163B0A">
      <w:pPr>
        <w:spacing w:after="0"/>
        <w:ind w:left="708" w:right="38" w:firstLine="0"/>
        <w:rPr>
          <w:b/>
          <w:color w:val="C00000"/>
          <w:sz w:val="24"/>
          <w:szCs w:val="24"/>
        </w:rPr>
      </w:pPr>
      <w:r>
        <w:rPr>
          <w:b/>
          <w:color w:val="C00000"/>
          <w:sz w:val="24"/>
          <w:szCs w:val="24"/>
        </w:rPr>
        <w:t>3</w:t>
      </w:r>
      <w:r w:rsidR="00163B0A" w:rsidRPr="00163B0A">
        <w:rPr>
          <w:b/>
          <w:color w:val="C00000"/>
          <w:sz w:val="24"/>
          <w:szCs w:val="24"/>
        </w:rPr>
        <w:t xml:space="preserve">.4.2. Kompresör  </w:t>
      </w:r>
    </w:p>
    <w:p w:rsidR="00163B0A" w:rsidRPr="00163B0A" w:rsidRDefault="00163B0A" w:rsidP="00163B0A">
      <w:pPr>
        <w:numPr>
          <w:ilvl w:val="0"/>
          <w:numId w:val="4"/>
        </w:numPr>
        <w:ind w:right="38"/>
        <w:rPr>
          <w:sz w:val="24"/>
          <w:szCs w:val="24"/>
        </w:rPr>
      </w:pPr>
      <w:r w:rsidRPr="00163B0A">
        <w:rPr>
          <w:sz w:val="24"/>
          <w:szCs w:val="24"/>
        </w:rPr>
        <w:t xml:space="preserve">Ünite, </w:t>
      </w:r>
      <w:proofErr w:type="spellStart"/>
      <w:r w:rsidRPr="00163B0A">
        <w:rPr>
          <w:sz w:val="24"/>
          <w:szCs w:val="24"/>
        </w:rPr>
        <w:t>hermetik</w:t>
      </w:r>
      <w:proofErr w:type="spellEnd"/>
      <w:r w:rsidRPr="00163B0A">
        <w:rPr>
          <w:sz w:val="24"/>
          <w:szCs w:val="24"/>
        </w:rPr>
        <w:t xml:space="preserve"> yapıda, IP54 korumalı scroll (sarmal) tip kompresörlere sahip olacaktır. </w:t>
      </w:r>
    </w:p>
    <w:p w:rsidR="00163B0A" w:rsidRPr="00163B0A" w:rsidRDefault="00163B0A" w:rsidP="00163B0A">
      <w:pPr>
        <w:numPr>
          <w:ilvl w:val="0"/>
          <w:numId w:val="4"/>
        </w:numPr>
        <w:ind w:right="38"/>
        <w:rPr>
          <w:sz w:val="24"/>
          <w:szCs w:val="24"/>
        </w:rPr>
      </w:pPr>
      <w:r w:rsidRPr="00163B0A">
        <w:rPr>
          <w:sz w:val="24"/>
          <w:szCs w:val="24"/>
        </w:rPr>
        <w:t xml:space="preserve">Ünite en az 4 kompresöre sahip olacaktır. </w:t>
      </w:r>
    </w:p>
    <w:p w:rsidR="00163B0A" w:rsidRPr="00163B0A" w:rsidRDefault="00163B0A" w:rsidP="00163B0A">
      <w:pPr>
        <w:numPr>
          <w:ilvl w:val="0"/>
          <w:numId w:val="4"/>
        </w:numPr>
        <w:ind w:right="38"/>
        <w:rPr>
          <w:sz w:val="24"/>
          <w:szCs w:val="24"/>
        </w:rPr>
      </w:pPr>
      <w:r w:rsidRPr="00163B0A">
        <w:rPr>
          <w:sz w:val="24"/>
          <w:szCs w:val="24"/>
        </w:rPr>
        <w:t xml:space="preserve">Kompresörler R-410A soğutucu akışkan ile çalışmaya uyumlu olacaktır </w:t>
      </w:r>
    </w:p>
    <w:p w:rsidR="00163B0A" w:rsidRPr="00163B0A" w:rsidRDefault="00163B0A" w:rsidP="00163B0A">
      <w:pPr>
        <w:numPr>
          <w:ilvl w:val="0"/>
          <w:numId w:val="4"/>
        </w:numPr>
        <w:spacing w:after="67"/>
        <w:ind w:right="38"/>
        <w:rPr>
          <w:sz w:val="24"/>
          <w:szCs w:val="24"/>
        </w:rPr>
      </w:pPr>
      <w:r w:rsidRPr="00163B0A">
        <w:rPr>
          <w:sz w:val="24"/>
          <w:szCs w:val="24"/>
        </w:rPr>
        <w:t xml:space="preserve">380-420V / 3 faz / 50 Hz şebeke geriliminde 2900 d/d hızında çalışıyor olmalıdır. Yüksek hızlı kompresörler kabul görmeyecektir. </w:t>
      </w:r>
    </w:p>
    <w:p w:rsidR="00163B0A" w:rsidRPr="00163B0A" w:rsidRDefault="00163B0A" w:rsidP="00163B0A">
      <w:pPr>
        <w:numPr>
          <w:ilvl w:val="0"/>
          <w:numId w:val="4"/>
        </w:numPr>
        <w:spacing w:after="69"/>
        <w:ind w:right="38"/>
        <w:rPr>
          <w:sz w:val="24"/>
          <w:szCs w:val="24"/>
        </w:rPr>
      </w:pPr>
      <w:r w:rsidRPr="00163B0A">
        <w:rPr>
          <w:sz w:val="24"/>
          <w:szCs w:val="24"/>
        </w:rPr>
        <w:t xml:space="preserve">Kompresörler </w:t>
      </w:r>
      <w:proofErr w:type="spellStart"/>
      <w:r w:rsidRPr="00163B0A">
        <w:rPr>
          <w:sz w:val="24"/>
          <w:szCs w:val="24"/>
        </w:rPr>
        <w:t>demeraj</w:t>
      </w:r>
      <w:proofErr w:type="spellEnd"/>
      <w:r w:rsidRPr="00163B0A">
        <w:rPr>
          <w:sz w:val="24"/>
          <w:szCs w:val="24"/>
        </w:rPr>
        <w:t xml:space="preserve"> akımlarının düşürülmesi amacı ile delta devresine haiz olmalıdır ve yine aynı amaçla kalkış için ilave ara kademeye sahip olmalıdır. Çalışma senaryoları </w:t>
      </w:r>
      <w:proofErr w:type="spellStart"/>
      <w:r w:rsidRPr="00163B0A">
        <w:rPr>
          <w:sz w:val="24"/>
          <w:szCs w:val="24"/>
        </w:rPr>
        <w:t>demeraj</w:t>
      </w:r>
      <w:proofErr w:type="spellEnd"/>
      <w:r w:rsidRPr="00163B0A">
        <w:rPr>
          <w:sz w:val="24"/>
          <w:szCs w:val="24"/>
        </w:rPr>
        <w:t xml:space="preserve"> akımlarını minimumda tutacak şekilde organize edilmiş olmalıdır. </w:t>
      </w:r>
    </w:p>
    <w:p w:rsidR="00163B0A" w:rsidRPr="00163B0A" w:rsidRDefault="00163B0A" w:rsidP="00163B0A">
      <w:pPr>
        <w:numPr>
          <w:ilvl w:val="0"/>
          <w:numId w:val="4"/>
        </w:numPr>
        <w:ind w:right="38"/>
        <w:rPr>
          <w:sz w:val="24"/>
          <w:szCs w:val="24"/>
        </w:rPr>
      </w:pPr>
      <w:r w:rsidRPr="00163B0A">
        <w:rPr>
          <w:sz w:val="24"/>
          <w:szCs w:val="24"/>
        </w:rPr>
        <w:t xml:space="preserve">Kompresör üzerinde </w:t>
      </w:r>
      <w:proofErr w:type="gramStart"/>
      <w:r w:rsidRPr="00163B0A">
        <w:rPr>
          <w:sz w:val="24"/>
          <w:szCs w:val="24"/>
        </w:rPr>
        <w:t>entegre</w:t>
      </w:r>
      <w:proofErr w:type="gramEnd"/>
      <w:r w:rsidRPr="00163B0A">
        <w:rPr>
          <w:sz w:val="24"/>
          <w:szCs w:val="24"/>
        </w:rPr>
        <w:t xml:space="preserve"> termal koruma bulunmalıdır. </w:t>
      </w:r>
    </w:p>
    <w:p w:rsidR="00163B0A" w:rsidRPr="00163B0A" w:rsidRDefault="00163B0A" w:rsidP="00163B0A">
      <w:pPr>
        <w:numPr>
          <w:ilvl w:val="0"/>
          <w:numId w:val="4"/>
        </w:numPr>
        <w:spacing w:after="65"/>
        <w:ind w:right="38"/>
        <w:rPr>
          <w:sz w:val="24"/>
          <w:szCs w:val="24"/>
        </w:rPr>
      </w:pPr>
      <w:r w:rsidRPr="00163B0A">
        <w:rPr>
          <w:sz w:val="24"/>
          <w:szCs w:val="24"/>
        </w:rPr>
        <w:t xml:space="preserve">Kompresörler uzun süreli beklemelerden sonra yağ akışkanlığını garanti edecek yağ ısıtıcılarına haiz olmalıdır. Kompresör üzerinde yağ seviyesinin görülebileceği gözetleme camı bulunmalıdır. </w:t>
      </w:r>
    </w:p>
    <w:p w:rsidR="00163B0A" w:rsidRPr="00163B0A" w:rsidRDefault="00163B0A" w:rsidP="00163B0A">
      <w:pPr>
        <w:numPr>
          <w:ilvl w:val="0"/>
          <w:numId w:val="4"/>
        </w:numPr>
        <w:spacing w:after="67"/>
        <w:ind w:right="38"/>
        <w:rPr>
          <w:sz w:val="24"/>
          <w:szCs w:val="24"/>
        </w:rPr>
      </w:pPr>
      <w:r w:rsidRPr="00163B0A">
        <w:rPr>
          <w:sz w:val="24"/>
          <w:szCs w:val="24"/>
        </w:rPr>
        <w:t xml:space="preserve">Kompresörler dahili yağ </w:t>
      </w:r>
      <w:proofErr w:type="gramStart"/>
      <w:r w:rsidRPr="00163B0A">
        <w:rPr>
          <w:sz w:val="24"/>
          <w:szCs w:val="24"/>
        </w:rPr>
        <w:t>sirkülasyon</w:t>
      </w:r>
      <w:proofErr w:type="gramEnd"/>
      <w:r w:rsidRPr="00163B0A">
        <w:rPr>
          <w:sz w:val="24"/>
          <w:szCs w:val="24"/>
        </w:rPr>
        <w:t xml:space="preserve"> sistemlerine haiz olmalı, yağlama için harici ekipmanlara ihtiyaç duyuyor olmamalıdır. </w:t>
      </w:r>
    </w:p>
    <w:p w:rsidR="00163B0A" w:rsidRPr="00163B0A" w:rsidRDefault="00163B0A" w:rsidP="00163B0A">
      <w:pPr>
        <w:numPr>
          <w:ilvl w:val="0"/>
          <w:numId w:val="4"/>
        </w:numPr>
        <w:ind w:right="38"/>
        <w:rPr>
          <w:sz w:val="24"/>
          <w:szCs w:val="24"/>
        </w:rPr>
      </w:pPr>
      <w:r w:rsidRPr="00163B0A">
        <w:rPr>
          <w:sz w:val="24"/>
          <w:szCs w:val="24"/>
        </w:rPr>
        <w:t xml:space="preserve">Kompresörler ünite gövdesine titreşim alıcı kauçuk izolatörler ile bağlanmış olmalıdır. </w:t>
      </w:r>
    </w:p>
    <w:p w:rsidR="00163B0A" w:rsidRPr="00163B0A" w:rsidRDefault="00163B0A" w:rsidP="00163B0A">
      <w:pPr>
        <w:numPr>
          <w:ilvl w:val="0"/>
          <w:numId w:val="4"/>
        </w:numPr>
        <w:spacing w:after="67"/>
        <w:ind w:right="38"/>
        <w:rPr>
          <w:sz w:val="24"/>
          <w:szCs w:val="24"/>
        </w:rPr>
      </w:pPr>
      <w:r w:rsidRPr="00163B0A">
        <w:rPr>
          <w:sz w:val="24"/>
          <w:szCs w:val="24"/>
        </w:rPr>
        <w:t xml:space="preserve">Kompresör, motor ve transmisyon sistemi bütün bir gövde içinde </w:t>
      </w:r>
      <w:proofErr w:type="spellStart"/>
      <w:r w:rsidRPr="00163B0A">
        <w:rPr>
          <w:sz w:val="24"/>
          <w:szCs w:val="24"/>
        </w:rPr>
        <w:t>hermetik</w:t>
      </w:r>
      <w:proofErr w:type="spellEnd"/>
      <w:r w:rsidRPr="00163B0A">
        <w:rPr>
          <w:sz w:val="24"/>
          <w:szCs w:val="24"/>
        </w:rPr>
        <w:t xml:space="preserve"> olarak </w:t>
      </w:r>
      <w:proofErr w:type="spellStart"/>
      <w:r w:rsidRPr="00163B0A">
        <w:rPr>
          <w:sz w:val="24"/>
          <w:szCs w:val="24"/>
        </w:rPr>
        <w:t>contalanmış</w:t>
      </w:r>
      <w:proofErr w:type="spellEnd"/>
      <w:r w:rsidRPr="00163B0A">
        <w:rPr>
          <w:sz w:val="24"/>
          <w:szCs w:val="24"/>
        </w:rPr>
        <w:t xml:space="preserve"> ve kolay servis verilebilecek şekilde düzenlenmiş olmalıdır.  </w:t>
      </w:r>
    </w:p>
    <w:p w:rsidR="00163B0A" w:rsidRDefault="00163B0A" w:rsidP="00163B0A">
      <w:pPr>
        <w:numPr>
          <w:ilvl w:val="0"/>
          <w:numId w:val="4"/>
        </w:numPr>
        <w:ind w:right="38"/>
        <w:rPr>
          <w:sz w:val="24"/>
          <w:szCs w:val="24"/>
        </w:rPr>
      </w:pPr>
      <w:r w:rsidRPr="00163B0A">
        <w:rPr>
          <w:sz w:val="24"/>
          <w:szCs w:val="24"/>
        </w:rPr>
        <w:t xml:space="preserve">Kompresörün alçak ve yüksek basınç tarafındaki basınç değerleri, limitleri aşmaması için alçak ve yüksek basınç </w:t>
      </w:r>
      <w:proofErr w:type="spellStart"/>
      <w:r w:rsidRPr="00163B0A">
        <w:rPr>
          <w:sz w:val="24"/>
          <w:szCs w:val="24"/>
        </w:rPr>
        <w:t>transdüser</w:t>
      </w:r>
      <w:proofErr w:type="spellEnd"/>
      <w:r w:rsidRPr="00163B0A">
        <w:rPr>
          <w:sz w:val="24"/>
          <w:szCs w:val="24"/>
        </w:rPr>
        <w:t xml:space="preserve"> ve/veya </w:t>
      </w:r>
      <w:proofErr w:type="spellStart"/>
      <w:r w:rsidRPr="00163B0A">
        <w:rPr>
          <w:sz w:val="24"/>
          <w:szCs w:val="24"/>
        </w:rPr>
        <w:t>prosestatları</w:t>
      </w:r>
      <w:proofErr w:type="spellEnd"/>
      <w:r w:rsidRPr="00163B0A">
        <w:rPr>
          <w:sz w:val="24"/>
          <w:szCs w:val="24"/>
        </w:rPr>
        <w:t xml:space="preserve"> ile korunuyor olmalıdır. </w:t>
      </w:r>
    </w:p>
    <w:p w:rsidR="00163B0A" w:rsidRPr="009D2597" w:rsidRDefault="009D2597" w:rsidP="00163B0A">
      <w:pPr>
        <w:ind w:left="708" w:right="38" w:firstLine="0"/>
        <w:rPr>
          <w:b/>
          <w:color w:val="C00000"/>
          <w:sz w:val="24"/>
          <w:szCs w:val="24"/>
        </w:rPr>
      </w:pPr>
      <w:r w:rsidRPr="009D2597">
        <w:rPr>
          <w:b/>
          <w:color w:val="C00000"/>
          <w:sz w:val="24"/>
          <w:szCs w:val="24"/>
        </w:rPr>
        <w:t>3</w:t>
      </w:r>
      <w:r w:rsidR="00163B0A" w:rsidRPr="009D2597">
        <w:rPr>
          <w:b/>
          <w:color w:val="C00000"/>
          <w:sz w:val="24"/>
          <w:szCs w:val="24"/>
        </w:rPr>
        <w:t xml:space="preserve">.4.3. </w:t>
      </w:r>
      <w:proofErr w:type="spellStart"/>
      <w:r w:rsidR="00163B0A" w:rsidRPr="009D2597">
        <w:rPr>
          <w:b/>
          <w:color w:val="C00000"/>
          <w:sz w:val="24"/>
          <w:szCs w:val="24"/>
        </w:rPr>
        <w:t>Evaporatör</w:t>
      </w:r>
      <w:proofErr w:type="spellEnd"/>
    </w:p>
    <w:p w:rsidR="00163B0A" w:rsidRPr="00163B0A" w:rsidRDefault="00163B0A" w:rsidP="00163B0A">
      <w:pPr>
        <w:numPr>
          <w:ilvl w:val="0"/>
          <w:numId w:val="5"/>
        </w:numPr>
        <w:ind w:right="38"/>
        <w:rPr>
          <w:sz w:val="24"/>
          <w:szCs w:val="24"/>
        </w:rPr>
      </w:pPr>
      <w:r w:rsidRPr="00163B0A">
        <w:rPr>
          <w:sz w:val="24"/>
          <w:szCs w:val="24"/>
        </w:rPr>
        <w:t xml:space="preserve">Su soğutma grubunda </w:t>
      </w:r>
      <w:proofErr w:type="spellStart"/>
      <w:r w:rsidRPr="00163B0A">
        <w:rPr>
          <w:sz w:val="24"/>
          <w:szCs w:val="24"/>
        </w:rPr>
        <w:t>evaporatör</w:t>
      </w:r>
      <w:proofErr w:type="spellEnd"/>
      <w:r w:rsidRPr="00163B0A">
        <w:rPr>
          <w:sz w:val="24"/>
          <w:szCs w:val="24"/>
        </w:rPr>
        <w:t xml:space="preserve"> Plakalı </w:t>
      </w:r>
      <w:proofErr w:type="spellStart"/>
      <w:r w:rsidRPr="00163B0A">
        <w:rPr>
          <w:sz w:val="24"/>
          <w:szCs w:val="24"/>
        </w:rPr>
        <w:t>eşanjör</w:t>
      </w:r>
      <w:proofErr w:type="spellEnd"/>
      <w:r w:rsidRPr="00163B0A">
        <w:rPr>
          <w:sz w:val="24"/>
          <w:szCs w:val="24"/>
        </w:rPr>
        <w:t xml:space="preserve"> tipinde olmalıdır. </w:t>
      </w:r>
    </w:p>
    <w:p w:rsidR="00163B0A" w:rsidRPr="00163B0A" w:rsidRDefault="00163B0A" w:rsidP="00163B0A">
      <w:pPr>
        <w:numPr>
          <w:ilvl w:val="0"/>
          <w:numId w:val="5"/>
        </w:numPr>
        <w:ind w:right="38"/>
        <w:rPr>
          <w:sz w:val="24"/>
          <w:szCs w:val="24"/>
        </w:rPr>
      </w:pPr>
      <w:proofErr w:type="spellStart"/>
      <w:r w:rsidRPr="00163B0A">
        <w:rPr>
          <w:sz w:val="24"/>
          <w:szCs w:val="24"/>
        </w:rPr>
        <w:t>Evaporatör</w:t>
      </w:r>
      <w:proofErr w:type="spellEnd"/>
      <w:r w:rsidRPr="00163B0A">
        <w:rPr>
          <w:sz w:val="24"/>
          <w:szCs w:val="24"/>
        </w:rPr>
        <w:t xml:space="preserve">, Avrupa basınçlı kaplar yönetmeliğine uygun olmalıdır.   </w:t>
      </w:r>
    </w:p>
    <w:p w:rsidR="00163B0A" w:rsidRPr="00163B0A" w:rsidRDefault="00163B0A" w:rsidP="00163B0A">
      <w:pPr>
        <w:numPr>
          <w:ilvl w:val="0"/>
          <w:numId w:val="5"/>
        </w:numPr>
        <w:ind w:right="38"/>
        <w:rPr>
          <w:sz w:val="24"/>
          <w:szCs w:val="24"/>
        </w:rPr>
      </w:pPr>
      <w:proofErr w:type="spellStart"/>
      <w:r w:rsidRPr="00163B0A">
        <w:rPr>
          <w:sz w:val="24"/>
          <w:szCs w:val="24"/>
        </w:rPr>
        <w:t>Evaporatör</w:t>
      </w:r>
      <w:proofErr w:type="spellEnd"/>
      <w:r w:rsidRPr="00163B0A">
        <w:rPr>
          <w:sz w:val="24"/>
          <w:szCs w:val="24"/>
        </w:rPr>
        <w:t xml:space="preserve"> kuru genleşmeli (DX) tipte, karşıt akışlı </w:t>
      </w:r>
      <w:proofErr w:type="spellStart"/>
      <w:r w:rsidRPr="00163B0A">
        <w:rPr>
          <w:sz w:val="24"/>
          <w:szCs w:val="24"/>
        </w:rPr>
        <w:t>eşanjörleri</w:t>
      </w:r>
      <w:proofErr w:type="spellEnd"/>
      <w:r w:rsidRPr="00163B0A">
        <w:rPr>
          <w:sz w:val="24"/>
          <w:szCs w:val="24"/>
        </w:rPr>
        <w:t xml:space="preserve"> olmalıdır.  </w:t>
      </w:r>
    </w:p>
    <w:p w:rsidR="00163B0A" w:rsidRPr="00163B0A" w:rsidRDefault="00163B0A" w:rsidP="00163B0A">
      <w:pPr>
        <w:numPr>
          <w:ilvl w:val="0"/>
          <w:numId w:val="5"/>
        </w:numPr>
        <w:ind w:right="38"/>
        <w:rPr>
          <w:sz w:val="24"/>
          <w:szCs w:val="24"/>
        </w:rPr>
      </w:pPr>
      <w:r w:rsidRPr="00163B0A">
        <w:rPr>
          <w:sz w:val="24"/>
          <w:szCs w:val="24"/>
        </w:rPr>
        <w:t xml:space="preserve">Plakalı </w:t>
      </w:r>
      <w:proofErr w:type="spellStart"/>
      <w:r w:rsidRPr="00163B0A">
        <w:rPr>
          <w:sz w:val="24"/>
          <w:szCs w:val="24"/>
        </w:rPr>
        <w:t>eşanjörleri</w:t>
      </w:r>
      <w:proofErr w:type="spellEnd"/>
      <w:r w:rsidRPr="00163B0A">
        <w:rPr>
          <w:sz w:val="24"/>
          <w:szCs w:val="24"/>
        </w:rPr>
        <w:t xml:space="preserve"> </w:t>
      </w:r>
      <w:proofErr w:type="gramStart"/>
      <w:r w:rsidRPr="00163B0A">
        <w:rPr>
          <w:sz w:val="24"/>
          <w:szCs w:val="24"/>
        </w:rPr>
        <w:t>Paslanmaz</w:t>
      </w:r>
      <w:proofErr w:type="gramEnd"/>
      <w:r w:rsidRPr="00163B0A">
        <w:rPr>
          <w:sz w:val="24"/>
          <w:szCs w:val="24"/>
        </w:rPr>
        <w:t xml:space="preserve"> çelikten imal edilmiş olmalıdır. </w:t>
      </w:r>
    </w:p>
    <w:p w:rsidR="00163B0A" w:rsidRPr="00163B0A" w:rsidRDefault="00163B0A" w:rsidP="00163B0A">
      <w:pPr>
        <w:numPr>
          <w:ilvl w:val="0"/>
          <w:numId w:val="5"/>
        </w:numPr>
        <w:spacing w:after="67"/>
        <w:ind w:right="38"/>
        <w:rPr>
          <w:sz w:val="24"/>
          <w:szCs w:val="24"/>
        </w:rPr>
      </w:pPr>
      <w:r w:rsidRPr="00163B0A">
        <w:rPr>
          <w:sz w:val="24"/>
          <w:szCs w:val="24"/>
        </w:rPr>
        <w:lastRenderedPageBreak/>
        <w:t xml:space="preserve">Plakalı </w:t>
      </w:r>
      <w:proofErr w:type="spellStart"/>
      <w:r w:rsidRPr="00163B0A">
        <w:rPr>
          <w:sz w:val="24"/>
          <w:szCs w:val="24"/>
        </w:rPr>
        <w:t>eşanjörleri</w:t>
      </w:r>
      <w:proofErr w:type="spellEnd"/>
      <w:r w:rsidRPr="00163B0A">
        <w:rPr>
          <w:sz w:val="24"/>
          <w:szCs w:val="24"/>
        </w:rPr>
        <w:t xml:space="preserve"> </w:t>
      </w:r>
      <w:proofErr w:type="spellStart"/>
      <w:r w:rsidRPr="00163B0A">
        <w:rPr>
          <w:sz w:val="24"/>
          <w:szCs w:val="24"/>
        </w:rPr>
        <w:t>parsiyel</w:t>
      </w:r>
      <w:proofErr w:type="spellEnd"/>
      <w:r w:rsidRPr="00163B0A">
        <w:rPr>
          <w:sz w:val="24"/>
          <w:szCs w:val="24"/>
        </w:rPr>
        <w:t xml:space="preserve"> yüklerde daha verimli çalışabilmesi için çift soğutucu akışkan devresi ve tek su devresi tek gövde üzerinde olacak şekilde imal edilmiş olmalıdır.  </w:t>
      </w:r>
    </w:p>
    <w:p w:rsidR="00163B0A" w:rsidRPr="00163B0A" w:rsidRDefault="00163B0A" w:rsidP="00163B0A">
      <w:pPr>
        <w:numPr>
          <w:ilvl w:val="0"/>
          <w:numId w:val="5"/>
        </w:numPr>
        <w:spacing w:after="60"/>
        <w:ind w:right="38"/>
        <w:rPr>
          <w:sz w:val="24"/>
          <w:szCs w:val="24"/>
        </w:rPr>
      </w:pPr>
      <w:proofErr w:type="spellStart"/>
      <w:r w:rsidRPr="00163B0A">
        <w:rPr>
          <w:sz w:val="24"/>
          <w:szCs w:val="24"/>
        </w:rPr>
        <w:t>Evaporatörler</w:t>
      </w:r>
      <w:proofErr w:type="spellEnd"/>
      <w:r w:rsidRPr="00163B0A">
        <w:rPr>
          <w:sz w:val="24"/>
          <w:szCs w:val="24"/>
        </w:rPr>
        <w:t xml:space="preserve"> 13 mm kalınlığında, UV ışınlarına karşı korumalı, kapalı hücreli poliüretan kauçuk köpük ile izole edilmiş olmalıdır.  </w:t>
      </w:r>
    </w:p>
    <w:p w:rsidR="00163B0A" w:rsidRPr="00163B0A" w:rsidRDefault="00163B0A" w:rsidP="00163B0A">
      <w:pPr>
        <w:numPr>
          <w:ilvl w:val="0"/>
          <w:numId w:val="5"/>
        </w:numPr>
        <w:ind w:right="38"/>
        <w:rPr>
          <w:sz w:val="24"/>
          <w:szCs w:val="24"/>
        </w:rPr>
      </w:pPr>
      <w:proofErr w:type="spellStart"/>
      <w:r w:rsidRPr="00163B0A">
        <w:rPr>
          <w:sz w:val="24"/>
          <w:szCs w:val="24"/>
        </w:rPr>
        <w:t>Evaporatör</w:t>
      </w:r>
      <w:proofErr w:type="spellEnd"/>
      <w:r w:rsidRPr="00163B0A">
        <w:rPr>
          <w:sz w:val="24"/>
          <w:szCs w:val="24"/>
        </w:rPr>
        <w:t xml:space="preserve"> kapasite değerleri Kirlilik faktörü: 0.35x10-4 m2 C/kW olacak şekilde belirlenmiş olmalıdır </w:t>
      </w:r>
    </w:p>
    <w:p w:rsidR="00163B0A" w:rsidRPr="00163B0A" w:rsidRDefault="00163B0A" w:rsidP="00163B0A">
      <w:pPr>
        <w:numPr>
          <w:ilvl w:val="0"/>
          <w:numId w:val="5"/>
        </w:numPr>
        <w:ind w:right="38"/>
        <w:rPr>
          <w:sz w:val="24"/>
          <w:szCs w:val="24"/>
        </w:rPr>
      </w:pPr>
      <w:proofErr w:type="spellStart"/>
      <w:r w:rsidRPr="00163B0A">
        <w:rPr>
          <w:sz w:val="24"/>
          <w:szCs w:val="24"/>
        </w:rPr>
        <w:t>Evaporatörlerde</w:t>
      </w:r>
      <w:proofErr w:type="spellEnd"/>
      <w:r w:rsidRPr="00163B0A">
        <w:rPr>
          <w:sz w:val="24"/>
          <w:szCs w:val="24"/>
        </w:rPr>
        <w:t xml:space="preserve"> Su tarafı işletme basıncı minimum 10 bar, Test basıncı ise Minimum 14 bar olmalıdır </w:t>
      </w:r>
    </w:p>
    <w:p w:rsidR="00163B0A" w:rsidRPr="00163B0A" w:rsidRDefault="00163B0A" w:rsidP="00163B0A">
      <w:pPr>
        <w:numPr>
          <w:ilvl w:val="0"/>
          <w:numId w:val="5"/>
        </w:numPr>
        <w:ind w:right="38"/>
        <w:rPr>
          <w:sz w:val="24"/>
          <w:szCs w:val="24"/>
        </w:rPr>
      </w:pPr>
      <w:proofErr w:type="spellStart"/>
      <w:r w:rsidRPr="00163B0A">
        <w:rPr>
          <w:sz w:val="24"/>
          <w:szCs w:val="24"/>
        </w:rPr>
        <w:t>Evaporatörlerde</w:t>
      </w:r>
      <w:proofErr w:type="spellEnd"/>
      <w:r w:rsidRPr="00163B0A">
        <w:rPr>
          <w:sz w:val="24"/>
          <w:szCs w:val="24"/>
        </w:rPr>
        <w:t xml:space="preserve"> Gaz tarafı işletme basıncı minimum 45 bar, Test basıncı ise Minimum 69 bar olmalıdır </w:t>
      </w:r>
    </w:p>
    <w:p w:rsidR="00163B0A" w:rsidRPr="00163B0A" w:rsidRDefault="00163B0A" w:rsidP="00163B0A">
      <w:pPr>
        <w:numPr>
          <w:ilvl w:val="0"/>
          <w:numId w:val="5"/>
        </w:numPr>
        <w:spacing w:after="64"/>
        <w:ind w:right="38"/>
        <w:rPr>
          <w:sz w:val="24"/>
          <w:szCs w:val="24"/>
        </w:rPr>
      </w:pPr>
      <w:r w:rsidRPr="00163B0A">
        <w:rPr>
          <w:sz w:val="24"/>
          <w:szCs w:val="24"/>
        </w:rPr>
        <w:t xml:space="preserve">Soğutma grubunun su giriş/çıkış bağlantıları, küçük titreşimleri ve </w:t>
      </w:r>
      <w:proofErr w:type="spellStart"/>
      <w:r w:rsidRPr="00163B0A">
        <w:rPr>
          <w:sz w:val="24"/>
          <w:szCs w:val="24"/>
        </w:rPr>
        <w:t>eksenel</w:t>
      </w:r>
      <w:proofErr w:type="spellEnd"/>
      <w:r w:rsidRPr="00163B0A">
        <w:rPr>
          <w:sz w:val="24"/>
          <w:szCs w:val="24"/>
        </w:rPr>
        <w:t xml:space="preserve"> bağlantı sapmalarını karşılama özelliği olan </w:t>
      </w:r>
      <w:proofErr w:type="spellStart"/>
      <w:r w:rsidRPr="00163B0A">
        <w:rPr>
          <w:sz w:val="24"/>
          <w:szCs w:val="24"/>
        </w:rPr>
        <w:t>viktolik</w:t>
      </w:r>
      <w:proofErr w:type="spellEnd"/>
      <w:r w:rsidRPr="00163B0A">
        <w:rPr>
          <w:sz w:val="24"/>
          <w:szCs w:val="24"/>
        </w:rPr>
        <w:t xml:space="preserve"> (</w:t>
      </w:r>
      <w:proofErr w:type="spellStart"/>
      <w:r w:rsidRPr="00163B0A">
        <w:rPr>
          <w:sz w:val="24"/>
          <w:szCs w:val="24"/>
        </w:rPr>
        <w:t>victaulic</w:t>
      </w:r>
      <w:proofErr w:type="spellEnd"/>
      <w:r w:rsidRPr="00163B0A">
        <w:rPr>
          <w:sz w:val="24"/>
          <w:szCs w:val="24"/>
        </w:rPr>
        <w:t xml:space="preserve">) tipte olmalıdır.  </w:t>
      </w:r>
    </w:p>
    <w:p w:rsidR="00163B0A" w:rsidRPr="00163B0A" w:rsidRDefault="00163B0A" w:rsidP="00163B0A">
      <w:pPr>
        <w:numPr>
          <w:ilvl w:val="0"/>
          <w:numId w:val="5"/>
        </w:numPr>
        <w:ind w:right="38"/>
        <w:rPr>
          <w:sz w:val="24"/>
          <w:szCs w:val="24"/>
        </w:rPr>
      </w:pPr>
      <w:proofErr w:type="spellStart"/>
      <w:r w:rsidRPr="00163B0A">
        <w:rPr>
          <w:sz w:val="24"/>
          <w:szCs w:val="24"/>
        </w:rPr>
        <w:t>Evaporatör</w:t>
      </w:r>
      <w:proofErr w:type="spellEnd"/>
      <w:r w:rsidRPr="00163B0A">
        <w:rPr>
          <w:sz w:val="24"/>
          <w:szCs w:val="24"/>
        </w:rPr>
        <w:t xml:space="preserve"> üzerinde gerektiğinde hava boşaltma amacı ile kullanılmak üzere hava </w:t>
      </w:r>
      <w:proofErr w:type="spellStart"/>
      <w:r w:rsidRPr="00163B0A">
        <w:rPr>
          <w:sz w:val="24"/>
          <w:szCs w:val="24"/>
        </w:rPr>
        <w:t>purjörü</w:t>
      </w:r>
      <w:proofErr w:type="spellEnd"/>
      <w:r w:rsidRPr="00163B0A">
        <w:rPr>
          <w:sz w:val="24"/>
          <w:szCs w:val="24"/>
        </w:rPr>
        <w:t xml:space="preserve"> bulunmalıdır. </w:t>
      </w:r>
    </w:p>
    <w:p w:rsidR="00163B0A" w:rsidRDefault="00163B0A" w:rsidP="00163B0A">
      <w:pPr>
        <w:numPr>
          <w:ilvl w:val="0"/>
          <w:numId w:val="5"/>
        </w:numPr>
        <w:spacing w:after="0"/>
        <w:ind w:right="38"/>
        <w:rPr>
          <w:sz w:val="24"/>
          <w:szCs w:val="24"/>
        </w:rPr>
      </w:pPr>
      <w:proofErr w:type="spellStart"/>
      <w:r w:rsidRPr="00163B0A">
        <w:rPr>
          <w:sz w:val="24"/>
          <w:szCs w:val="24"/>
        </w:rPr>
        <w:t>Evaporatör</w:t>
      </w:r>
      <w:proofErr w:type="spellEnd"/>
      <w:r w:rsidRPr="00163B0A">
        <w:rPr>
          <w:sz w:val="24"/>
          <w:szCs w:val="24"/>
        </w:rPr>
        <w:t xml:space="preserve"> de su akışını kontrolü amacıyla fark basınç anahtarı bulunmalıdır. </w:t>
      </w:r>
    </w:p>
    <w:p w:rsidR="00163B0A" w:rsidRDefault="009D2597" w:rsidP="00163B0A">
      <w:pPr>
        <w:spacing w:after="0"/>
        <w:ind w:left="708" w:right="38" w:firstLine="0"/>
        <w:rPr>
          <w:b/>
          <w:color w:val="C00000"/>
          <w:sz w:val="24"/>
          <w:szCs w:val="24"/>
        </w:rPr>
      </w:pPr>
      <w:r>
        <w:rPr>
          <w:b/>
          <w:color w:val="C00000"/>
          <w:sz w:val="24"/>
          <w:szCs w:val="24"/>
        </w:rPr>
        <w:t>3</w:t>
      </w:r>
      <w:r w:rsidR="00163B0A" w:rsidRPr="00163B0A">
        <w:rPr>
          <w:b/>
          <w:color w:val="C00000"/>
          <w:sz w:val="24"/>
          <w:szCs w:val="24"/>
        </w:rPr>
        <w:t>.4.4. Kondenser</w:t>
      </w:r>
    </w:p>
    <w:p w:rsidR="00163B0A" w:rsidRPr="00163B0A" w:rsidRDefault="00163B0A" w:rsidP="00163B0A">
      <w:pPr>
        <w:numPr>
          <w:ilvl w:val="0"/>
          <w:numId w:val="6"/>
        </w:numPr>
        <w:spacing w:after="0"/>
        <w:ind w:right="38"/>
        <w:rPr>
          <w:color w:val="auto"/>
          <w:sz w:val="24"/>
          <w:szCs w:val="24"/>
        </w:rPr>
      </w:pPr>
      <w:r w:rsidRPr="00163B0A">
        <w:rPr>
          <w:color w:val="auto"/>
          <w:sz w:val="24"/>
          <w:szCs w:val="24"/>
        </w:rPr>
        <w:t xml:space="preserve">Su soğutma grubu kondenser üniteleri gövde ile bütünleşik yapıda ve tek tür malzemeden (Alüminyum) malzemeden mamul olmalıdır. </w:t>
      </w:r>
    </w:p>
    <w:p w:rsidR="00163B0A" w:rsidRPr="00163B0A" w:rsidRDefault="00163B0A" w:rsidP="00163B0A">
      <w:pPr>
        <w:numPr>
          <w:ilvl w:val="0"/>
          <w:numId w:val="6"/>
        </w:numPr>
        <w:spacing w:after="0"/>
        <w:ind w:right="38"/>
        <w:rPr>
          <w:color w:val="auto"/>
          <w:sz w:val="24"/>
          <w:szCs w:val="24"/>
        </w:rPr>
      </w:pPr>
      <w:proofErr w:type="spellStart"/>
      <w:r w:rsidRPr="00163B0A">
        <w:rPr>
          <w:color w:val="auto"/>
          <w:sz w:val="24"/>
          <w:szCs w:val="24"/>
        </w:rPr>
        <w:t>Kondenserler</w:t>
      </w:r>
      <w:proofErr w:type="spellEnd"/>
      <w:r w:rsidRPr="00163B0A">
        <w:rPr>
          <w:color w:val="auto"/>
          <w:sz w:val="24"/>
          <w:szCs w:val="24"/>
        </w:rPr>
        <w:t xml:space="preserve"> mikro-kanallı (Micro-channel) yapıda imal ediliyor olmalıdır. </w:t>
      </w:r>
    </w:p>
    <w:p w:rsidR="00163B0A" w:rsidRPr="00163B0A" w:rsidRDefault="00163B0A" w:rsidP="00163B0A">
      <w:pPr>
        <w:numPr>
          <w:ilvl w:val="0"/>
          <w:numId w:val="6"/>
        </w:numPr>
        <w:spacing w:after="0"/>
        <w:ind w:right="38"/>
        <w:rPr>
          <w:color w:val="auto"/>
          <w:sz w:val="24"/>
          <w:szCs w:val="24"/>
        </w:rPr>
      </w:pPr>
      <w:proofErr w:type="spellStart"/>
      <w:r w:rsidRPr="00163B0A">
        <w:rPr>
          <w:color w:val="auto"/>
          <w:sz w:val="24"/>
          <w:szCs w:val="24"/>
        </w:rPr>
        <w:t>Kondenserler</w:t>
      </w:r>
      <w:proofErr w:type="spellEnd"/>
      <w:r w:rsidRPr="00163B0A">
        <w:rPr>
          <w:color w:val="auto"/>
          <w:sz w:val="24"/>
          <w:szCs w:val="24"/>
        </w:rPr>
        <w:t xml:space="preserve"> kolay temizlenebiliyor olmalıdır.  </w:t>
      </w:r>
    </w:p>
    <w:p w:rsidR="00163B0A" w:rsidRPr="00163B0A" w:rsidRDefault="00163B0A" w:rsidP="00163B0A">
      <w:pPr>
        <w:numPr>
          <w:ilvl w:val="0"/>
          <w:numId w:val="6"/>
        </w:numPr>
        <w:spacing w:after="0"/>
        <w:ind w:right="38"/>
        <w:rPr>
          <w:color w:val="auto"/>
          <w:sz w:val="24"/>
          <w:szCs w:val="24"/>
        </w:rPr>
      </w:pPr>
      <w:r w:rsidRPr="00163B0A">
        <w:rPr>
          <w:color w:val="auto"/>
          <w:sz w:val="24"/>
          <w:szCs w:val="24"/>
        </w:rPr>
        <w:t xml:space="preserve">Kondenserde gaz tarafı işletme basıncı minimum 45 bar, Test basıncı ise Minimum 69 bar olmalıdır </w:t>
      </w:r>
    </w:p>
    <w:p w:rsidR="00163B0A" w:rsidRPr="00163B0A" w:rsidRDefault="00163B0A" w:rsidP="00163B0A">
      <w:pPr>
        <w:numPr>
          <w:ilvl w:val="0"/>
          <w:numId w:val="6"/>
        </w:numPr>
        <w:spacing w:after="0"/>
        <w:ind w:right="38"/>
        <w:rPr>
          <w:color w:val="auto"/>
          <w:sz w:val="24"/>
          <w:szCs w:val="24"/>
        </w:rPr>
      </w:pPr>
      <w:proofErr w:type="spellStart"/>
      <w:r w:rsidRPr="00163B0A">
        <w:rPr>
          <w:color w:val="auto"/>
          <w:sz w:val="24"/>
          <w:szCs w:val="24"/>
        </w:rPr>
        <w:t>Kondenserler</w:t>
      </w:r>
      <w:proofErr w:type="spellEnd"/>
      <w:r w:rsidRPr="00163B0A">
        <w:rPr>
          <w:color w:val="auto"/>
          <w:sz w:val="24"/>
          <w:szCs w:val="24"/>
        </w:rPr>
        <w:t xml:space="preserve"> her fan grubu bölgesine hizmet verebilecek şekilde bölünmüş olmalıdır. Bu sayede fanların durma ve çalışma pozisyonlarında birbirlerini etkileme ihtimali ortadan kaldırılmış olmalıdır.  </w:t>
      </w:r>
    </w:p>
    <w:p w:rsidR="00163B0A" w:rsidRDefault="00163B0A" w:rsidP="00163B0A">
      <w:pPr>
        <w:numPr>
          <w:ilvl w:val="0"/>
          <w:numId w:val="6"/>
        </w:numPr>
        <w:spacing w:after="0"/>
        <w:ind w:right="38"/>
        <w:rPr>
          <w:color w:val="auto"/>
          <w:sz w:val="24"/>
          <w:szCs w:val="24"/>
        </w:rPr>
      </w:pPr>
      <w:r w:rsidRPr="00163B0A">
        <w:rPr>
          <w:color w:val="auto"/>
          <w:sz w:val="24"/>
          <w:szCs w:val="24"/>
        </w:rPr>
        <w:t xml:space="preserve">Kondenser bataryaları CE normlarına uygun olmalıdır.  </w:t>
      </w:r>
    </w:p>
    <w:p w:rsidR="00063CE6" w:rsidRPr="00063CE6" w:rsidRDefault="009D2597" w:rsidP="00063CE6">
      <w:pPr>
        <w:spacing w:after="0"/>
        <w:ind w:left="708" w:right="38" w:firstLine="0"/>
        <w:rPr>
          <w:b/>
          <w:color w:val="C00000"/>
          <w:sz w:val="24"/>
          <w:szCs w:val="24"/>
        </w:rPr>
      </w:pPr>
      <w:r>
        <w:rPr>
          <w:b/>
          <w:color w:val="C00000"/>
          <w:sz w:val="24"/>
          <w:szCs w:val="24"/>
        </w:rPr>
        <w:t>3</w:t>
      </w:r>
      <w:r w:rsidR="00063CE6">
        <w:rPr>
          <w:b/>
          <w:color w:val="C00000"/>
          <w:sz w:val="24"/>
          <w:szCs w:val="24"/>
        </w:rPr>
        <w:t xml:space="preserve">.4.5. Kondenser Fanı </w:t>
      </w:r>
    </w:p>
    <w:p w:rsidR="00063CE6" w:rsidRPr="00063CE6" w:rsidRDefault="00063CE6" w:rsidP="00063CE6">
      <w:pPr>
        <w:numPr>
          <w:ilvl w:val="0"/>
          <w:numId w:val="7"/>
        </w:numPr>
        <w:ind w:right="38"/>
        <w:rPr>
          <w:sz w:val="24"/>
          <w:szCs w:val="24"/>
        </w:rPr>
      </w:pPr>
      <w:r w:rsidRPr="00063CE6">
        <w:rPr>
          <w:sz w:val="24"/>
          <w:szCs w:val="24"/>
        </w:rPr>
        <w:t xml:space="preserve">Ünite </w:t>
      </w:r>
      <w:proofErr w:type="spellStart"/>
      <w:r w:rsidRPr="00063CE6">
        <w:rPr>
          <w:sz w:val="24"/>
          <w:szCs w:val="24"/>
        </w:rPr>
        <w:t>Aksiyal</w:t>
      </w:r>
      <w:proofErr w:type="spellEnd"/>
      <w:r w:rsidRPr="00063CE6">
        <w:rPr>
          <w:sz w:val="24"/>
          <w:szCs w:val="24"/>
        </w:rPr>
        <w:t xml:space="preserve"> tipte, düşük ses seviyeli, yüksek verimli kondenser fanlarına haiz olmalıdır.  </w:t>
      </w:r>
    </w:p>
    <w:p w:rsidR="00063CE6" w:rsidRPr="00063CE6" w:rsidRDefault="00063CE6" w:rsidP="00063CE6">
      <w:pPr>
        <w:numPr>
          <w:ilvl w:val="0"/>
          <w:numId w:val="7"/>
        </w:numPr>
        <w:ind w:right="38"/>
        <w:rPr>
          <w:sz w:val="24"/>
          <w:szCs w:val="24"/>
        </w:rPr>
      </w:pPr>
      <w:r w:rsidRPr="00063CE6">
        <w:rPr>
          <w:sz w:val="24"/>
          <w:szCs w:val="24"/>
        </w:rPr>
        <w:t xml:space="preserve">Fan kanatları güçlendirilmiş plastik malzeme ile kaplı, alüminyum alaşımından mamul olmalıdır. </w:t>
      </w:r>
    </w:p>
    <w:p w:rsidR="00063CE6" w:rsidRPr="00063CE6" w:rsidRDefault="00063CE6" w:rsidP="00063CE6">
      <w:pPr>
        <w:numPr>
          <w:ilvl w:val="0"/>
          <w:numId w:val="7"/>
        </w:numPr>
        <w:ind w:right="38"/>
        <w:rPr>
          <w:sz w:val="24"/>
          <w:szCs w:val="24"/>
        </w:rPr>
      </w:pPr>
      <w:r w:rsidRPr="00063CE6">
        <w:rPr>
          <w:sz w:val="24"/>
          <w:szCs w:val="24"/>
        </w:rPr>
        <w:t xml:space="preserve">Fanlar, fan ile uyumlu, gövde üzerine montajlı, hava akışını yönlendiren emiş hunilerine haiz olmalıdır. </w:t>
      </w:r>
    </w:p>
    <w:p w:rsidR="00063CE6" w:rsidRPr="00063CE6" w:rsidRDefault="00063CE6" w:rsidP="00063CE6">
      <w:pPr>
        <w:numPr>
          <w:ilvl w:val="0"/>
          <w:numId w:val="7"/>
        </w:numPr>
        <w:spacing w:after="67"/>
        <w:ind w:right="38"/>
        <w:rPr>
          <w:sz w:val="24"/>
          <w:szCs w:val="24"/>
        </w:rPr>
      </w:pPr>
      <w:r w:rsidRPr="00063CE6">
        <w:rPr>
          <w:sz w:val="24"/>
          <w:szCs w:val="24"/>
        </w:rPr>
        <w:t xml:space="preserve">Fan üzerinde, fana zarar verebilecek büyüklükteki parçaların fana girişini engelleyen ve insanlar ile fan arasında oluşabilecek temasları engelleyen koruma ızgaralarına sahip olmalıdır. </w:t>
      </w:r>
    </w:p>
    <w:p w:rsidR="00063CE6" w:rsidRPr="00063CE6" w:rsidRDefault="00063CE6" w:rsidP="00063CE6">
      <w:pPr>
        <w:numPr>
          <w:ilvl w:val="0"/>
          <w:numId w:val="7"/>
        </w:numPr>
        <w:ind w:right="38"/>
        <w:rPr>
          <w:sz w:val="24"/>
          <w:szCs w:val="24"/>
        </w:rPr>
      </w:pPr>
      <w:r w:rsidRPr="00063CE6">
        <w:rPr>
          <w:sz w:val="24"/>
          <w:szCs w:val="24"/>
        </w:rPr>
        <w:t xml:space="preserve">Fanlar DIN ISO 1940 standartlarına uygun olarak G </w:t>
      </w:r>
      <w:proofErr w:type="gramStart"/>
      <w:r w:rsidRPr="00063CE6">
        <w:rPr>
          <w:sz w:val="24"/>
          <w:szCs w:val="24"/>
        </w:rPr>
        <w:t>6.3</w:t>
      </w:r>
      <w:proofErr w:type="gramEnd"/>
      <w:r w:rsidRPr="00063CE6">
        <w:rPr>
          <w:sz w:val="24"/>
          <w:szCs w:val="24"/>
        </w:rPr>
        <w:t xml:space="preserve"> kalite sınıfında </w:t>
      </w:r>
      <w:proofErr w:type="spellStart"/>
      <w:r w:rsidRPr="00063CE6">
        <w:rPr>
          <w:sz w:val="24"/>
          <w:szCs w:val="24"/>
        </w:rPr>
        <w:t>balanslanmış</w:t>
      </w:r>
      <w:proofErr w:type="spellEnd"/>
      <w:r w:rsidRPr="00063CE6">
        <w:rPr>
          <w:sz w:val="24"/>
          <w:szCs w:val="24"/>
        </w:rPr>
        <w:t xml:space="preserve"> olmalıdır.  </w:t>
      </w:r>
    </w:p>
    <w:p w:rsidR="00063CE6" w:rsidRPr="00063CE6" w:rsidRDefault="00063CE6" w:rsidP="00063CE6">
      <w:pPr>
        <w:numPr>
          <w:ilvl w:val="0"/>
          <w:numId w:val="7"/>
        </w:numPr>
        <w:ind w:right="38"/>
        <w:rPr>
          <w:sz w:val="24"/>
          <w:szCs w:val="24"/>
        </w:rPr>
      </w:pPr>
      <w:r w:rsidRPr="00063CE6">
        <w:rPr>
          <w:sz w:val="24"/>
          <w:szCs w:val="24"/>
        </w:rPr>
        <w:t xml:space="preserve">Fan motorları 400 V / 3 faz / 50 Hz Şebeke geriliminde çalışmaya uygun olmalı. </w:t>
      </w:r>
    </w:p>
    <w:p w:rsidR="00063CE6" w:rsidRPr="00063CE6" w:rsidRDefault="00063CE6" w:rsidP="00063CE6">
      <w:pPr>
        <w:numPr>
          <w:ilvl w:val="0"/>
          <w:numId w:val="7"/>
        </w:numPr>
        <w:ind w:right="38"/>
        <w:rPr>
          <w:sz w:val="24"/>
          <w:szCs w:val="24"/>
        </w:rPr>
      </w:pPr>
      <w:r w:rsidRPr="00063CE6">
        <w:rPr>
          <w:sz w:val="24"/>
          <w:szCs w:val="24"/>
        </w:rPr>
        <w:lastRenderedPageBreak/>
        <w:t xml:space="preserve">Fan motorları EN 60529 standartlarına göre “IP 54” koruma sınıfında ve “F” </w:t>
      </w:r>
      <w:proofErr w:type="gramStart"/>
      <w:r w:rsidRPr="00063CE6">
        <w:rPr>
          <w:sz w:val="24"/>
          <w:szCs w:val="24"/>
        </w:rPr>
        <w:t>izolasyon</w:t>
      </w:r>
      <w:proofErr w:type="gramEnd"/>
      <w:r w:rsidRPr="00063CE6">
        <w:rPr>
          <w:sz w:val="24"/>
          <w:szCs w:val="24"/>
        </w:rPr>
        <w:t xml:space="preserve"> sınıfında olmalıdır. </w:t>
      </w:r>
    </w:p>
    <w:p w:rsidR="00063CE6" w:rsidRDefault="00063CE6" w:rsidP="00063CE6">
      <w:pPr>
        <w:numPr>
          <w:ilvl w:val="0"/>
          <w:numId w:val="7"/>
        </w:numPr>
        <w:ind w:right="38"/>
        <w:rPr>
          <w:sz w:val="24"/>
          <w:szCs w:val="24"/>
        </w:rPr>
      </w:pPr>
      <w:r w:rsidRPr="00063CE6">
        <w:rPr>
          <w:sz w:val="24"/>
          <w:szCs w:val="24"/>
        </w:rPr>
        <w:t>Fanlarda bakımsız, 40 ˚C sıcaklıkta 40.000 saat çalışma ömrüne sahip rulman yataklar kullanılmı</w:t>
      </w:r>
      <w:r>
        <w:rPr>
          <w:sz w:val="24"/>
          <w:szCs w:val="24"/>
        </w:rPr>
        <w:t>ş olmalıdır.</w:t>
      </w:r>
    </w:p>
    <w:p w:rsidR="00063CE6" w:rsidRDefault="00063CE6" w:rsidP="00063CE6">
      <w:pPr>
        <w:numPr>
          <w:ilvl w:val="0"/>
          <w:numId w:val="7"/>
        </w:numPr>
        <w:ind w:right="38"/>
        <w:rPr>
          <w:sz w:val="24"/>
          <w:szCs w:val="24"/>
        </w:rPr>
      </w:pPr>
      <w:r w:rsidRPr="00063CE6">
        <w:rPr>
          <w:rFonts w:eastAsia="Arial"/>
          <w:sz w:val="24"/>
          <w:szCs w:val="24"/>
        </w:rPr>
        <w:t xml:space="preserve"> </w:t>
      </w:r>
      <w:r w:rsidRPr="00063CE6">
        <w:rPr>
          <w:sz w:val="24"/>
          <w:szCs w:val="24"/>
        </w:rPr>
        <w:t xml:space="preserve">Su soğutma gurubunda kullanılan fanlar gerektiğinde birbirlerini yedekleyebilme amacı ile tek model olarak kullanılmalıdır. </w:t>
      </w:r>
    </w:p>
    <w:p w:rsidR="00063CE6" w:rsidRPr="00063CE6" w:rsidRDefault="009D2597" w:rsidP="00063CE6">
      <w:pPr>
        <w:ind w:left="708" w:right="38" w:firstLine="0"/>
        <w:rPr>
          <w:b/>
          <w:color w:val="C00000"/>
          <w:sz w:val="24"/>
          <w:szCs w:val="24"/>
        </w:rPr>
      </w:pPr>
      <w:r>
        <w:rPr>
          <w:b/>
          <w:color w:val="C00000"/>
          <w:sz w:val="24"/>
          <w:szCs w:val="24"/>
        </w:rPr>
        <w:t>3</w:t>
      </w:r>
      <w:r w:rsidR="00063CE6" w:rsidRPr="00063CE6">
        <w:rPr>
          <w:b/>
          <w:color w:val="C00000"/>
          <w:sz w:val="24"/>
          <w:szCs w:val="24"/>
        </w:rPr>
        <w:t>.4.6. Soğutma Devreleri</w:t>
      </w:r>
    </w:p>
    <w:p w:rsidR="00063CE6" w:rsidRPr="00063CE6" w:rsidRDefault="00063CE6" w:rsidP="00063CE6">
      <w:pPr>
        <w:numPr>
          <w:ilvl w:val="0"/>
          <w:numId w:val="8"/>
        </w:numPr>
        <w:ind w:right="38"/>
        <w:rPr>
          <w:sz w:val="24"/>
          <w:szCs w:val="24"/>
        </w:rPr>
      </w:pPr>
      <w:r w:rsidRPr="00063CE6">
        <w:rPr>
          <w:sz w:val="24"/>
          <w:szCs w:val="24"/>
        </w:rPr>
        <w:t xml:space="preserve">Su soğutma grubu minimum iki devre olarak tasarlanmış olmalıdır. </w:t>
      </w:r>
    </w:p>
    <w:p w:rsidR="00063CE6" w:rsidRPr="00063CE6" w:rsidRDefault="00063CE6" w:rsidP="00063CE6">
      <w:pPr>
        <w:numPr>
          <w:ilvl w:val="0"/>
          <w:numId w:val="8"/>
        </w:numPr>
        <w:spacing w:after="59"/>
        <w:ind w:right="38"/>
        <w:rPr>
          <w:sz w:val="24"/>
          <w:szCs w:val="24"/>
        </w:rPr>
      </w:pPr>
      <w:r w:rsidRPr="00063CE6">
        <w:rPr>
          <w:sz w:val="24"/>
          <w:szCs w:val="24"/>
        </w:rPr>
        <w:t xml:space="preserve">Devre üzerinde; yüksek basınç emniyet vanası, gaz şarj ve servis portları, filtre (kurutucu), gözetleme camları kullanılıyor olmalıdır </w:t>
      </w:r>
    </w:p>
    <w:p w:rsidR="00063CE6" w:rsidRPr="00063CE6" w:rsidRDefault="00063CE6" w:rsidP="00063CE6">
      <w:pPr>
        <w:numPr>
          <w:ilvl w:val="0"/>
          <w:numId w:val="8"/>
        </w:numPr>
        <w:ind w:right="38"/>
        <w:rPr>
          <w:sz w:val="24"/>
          <w:szCs w:val="24"/>
        </w:rPr>
      </w:pPr>
      <w:r w:rsidRPr="00063CE6">
        <w:rPr>
          <w:sz w:val="24"/>
          <w:szCs w:val="24"/>
        </w:rPr>
        <w:t xml:space="preserve">Devreler R-410a soğutucu akışkanı ve yağlama yağı ile doldurulmuş olmalıdır.  </w:t>
      </w:r>
    </w:p>
    <w:p w:rsidR="00063CE6" w:rsidRPr="00063CE6" w:rsidRDefault="00063CE6" w:rsidP="00063CE6">
      <w:pPr>
        <w:numPr>
          <w:ilvl w:val="0"/>
          <w:numId w:val="8"/>
        </w:numPr>
        <w:spacing w:after="67"/>
        <w:ind w:right="38"/>
        <w:rPr>
          <w:sz w:val="24"/>
          <w:szCs w:val="24"/>
        </w:rPr>
      </w:pPr>
      <w:r w:rsidRPr="00063CE6">
        <w:rPr>
          <w:sz w:val="24"/>
          <w:szCs w:val="24"/>
        </w:rPr>
        <w:t xml:space="preserve">Her devrede üzerinde gözetleme camı bulunan elektronik genleşme vanası bulunmalıdır. Bu sayede daha hassas bir kızgınlık kontrolü ve gaz akışı sağlanabiliyor olmalıdır. </w:t>
      </w:r>
    </w:p>
    <w:p w:rsidR="00063CE6" w:rsidRPr="00063CE6" w:rsidRDefault="00063CE6" w:rsidP="00063CE6">
      <w:pPr>
        <w:numPr>
          <w:ilvl w:val="0"/>
          <w:numId w:val="8"/>
        </w:numPr>
        <w:spacing w:after="65"/>
        <w:ind w:right="38"/>
        <w:rPr>
          <w:sz w:val="24"/>
          <w:szCs w:val="24"/>
        </w:rPr>
      </w:pPr>
      <w:r w:rsidRPr="00063CE6">
        <w:rPr>
          <w:sz w:val="24"/>
          <w:szCs w:val="24"/>
        </w:rPr>
        <w:t xml:space="preserve">Emiş hattı 13 mm kalınlıkta, UV ışınlarına korumalı,  kapalı hücreli poliüretan kauçuk köpük ile kaplanmalıdır. </w:t>
      </w:r>
    </w:p>
    <w:p w:rsidR="00063CE6" w:rsidRPr="00063CE6" w:rsidRDefault="00063CE6" w:rsidP="00063CE6">
      <w:pPr>
        <w:numPr>
          <w:ilvl w:val="0"/>
          <w:numId w:val="8"/>
        </w:numPr>
        <w:spacing w:after="65"/>
        <w:ind w:right="38"/>
        <w:rPr>
          <w:sz w:val="24"/>
          <w:szCs w:val="24"/>
        </w:rPr>
      </w:pPr>
      <w:r w:rsidRPr="00063CE6">
        <w:rPr>
          <w:sz w:val="24"/>
          <w:szCs w:val="24"/>
        </w:rPr>
        <w:t xml:space="preserve">Kompresörlerden birinin arızalanması halinde bile soğutma grubu devre dışı kalmayacak ve çalışmaya devam edebilecektir.  </w:t>
      </w:r>
    </w:p>
    <w:p w:rsidR="00063CE6" w:rsidRDefault="00063CE6" w:rsidP="00063CE6">
      <w:pPr>
        <w:numPr>
          <w:ilvl w:val="0"/>
          <w:numId w:val="8"/>
        </w:numPr>
        <w:spacing w:after="0"/>
        <w:ind w:right="38"/>
        <w:rPr>
          <w:sz w:val="24"/>
          <w:szCs w:val="24"/>
        </w:rPr>
      </w:pPr>
      <w:r w:rsidRPr="00063CE6">
        <w:rPr>
          <w:sz w:val="24"/>
          <w:szCs w:val="24"/>
        </w:rPr>
        <w:t xml:space="preserve">Su soğutma grubunda bağlantı amaçlı kullanılan tüm bakır borular EN 12735-1 standartlarına uygun olmalıdır. </w:t>
      </w:r>
    </w:p>
    <w:p w:rsidR="00063CE6" w:rsidRPr="00063CE6" w:rsidRDefault="009D2597" w:rsidP="00063CE6">
      <w:pPr>
        <w:spacing w:after="0"/>
        <w:ind w:left="708" w:right="38" w:firstLine="0"/>
        <w:rPr>
          <w:b/>
          <w:color w:val="C00000"/>
          <w:sz w:val="24"/>
          <w:szCs w:val="24"/>
        </w:rPr>
      </w:pPr>
      <w:r>
        <w:rPr>
          <w:b/>
          <w:color w:val="C00000"/>
          <w:sz w:val="24"/>
          <w:szCs w:val="24"/>
        </w:rPr>
        <w:t>3.4.7</w:t>
      </w:r>
      <w:r w:rsidR="00063CE6" w:rsidRPr="00063CE6">
        <w:rPr>
          <w:b/>
          <w:color w:val="C00000"/>
          <w:sz w:val="24"/>
          <w:szCs w:val="24"/>
        </w:rPr>
        <w:t xml:space="preserve"> Kumanda ve Şalt Panosu </w:t>
      </w:r>
    </w:p>
    <w:p w:rsidR="00063CE6" w:rsidRPr="00063CE6" w:rsidRDefault="00063CE6" w:rsidP="00063CE6">
      <w:pPr>
        <w:numPr>
          <w:ilvl w:val="0"/>
          <w:numId w:val="9"/>
        </w:numPr>
        <w:spacing w:after="0"/>
        <w:ind w:right="38"/>
        <w:rPr>
          <w:sz w:val="24"/>
          <w:szCs w:val="24"/>
        </w:rPr>
      </w:pPr>
      <w:r w:rsidRPr="00063CE6">
        <w:rPr>
          <w:sz w:val="24"/>
          <w:szCs w:val="24"/>
        </w:rPr>
        <w:t xml:space="preserve">Elektrik ve kumanda panosu IEC standartlarına uygun,IP44 koruma standardında, pano içi havalandırmaya sahip ve su geçirmez yapıda olmalıdır.  </w:t>
      </w:r>
    </w:p>
    <w:p w:rsidR="00063CE6" w:rsidRPr="00063CE6" w:rsidRDefault="00063CE6" w:rsidP="00063CE6">
      <w:pPr>
        <w:numPr>
          <w:ilvl w:val="0"/>
          <w:numId w:val="9"/>
        </w:numPr>
        <w:spacing w:after="0"/>
        <w:ind w:right="38"/>
        <w:rPr>
          <w:sz w:val="24"/>
          <w:szCs w:val="24"/>
        </w:rPr>
      </w:pPr>
      <w:r w:rsidRPr="00063CE6">
        <w:rPr>
          <w:sz w:val="24"/>
          <w:szCs w:val="24"/>
        </w:rPr>
        <w:t xml:space="preserve">Kullanılan Şebeke gerilimi 380-420V/3 Faz/50 Hz olmalıdır. </w:t>
      </w:r>
    </w:p>
    <w:p w:rsidR="00063CE6" w:rsidRPr="00063CE6" w:rsidRDefault="00063CE6" w:rsidP="00063CE6">
      <w:pPr>
        <w:numPr>
          <w:ilvl w:val="0"/>
          <w:numId w:val="9"/>
        </w:numPr>
        <w:spacing w:after="0"/>
        <w:ind w:right="38"/>
        <w:rPr>
          <w:sz w:val="24"/>
          <w:szCs w:val="24"/>
        </w:rPr>
      </w:pPr>
      <w:r w:rsidRPr="00063CE6">
        <w:rPr>
          <w:sz w:val="24"/>
          <w:szCs w:val="24"/>
        </w:rPr>
        <w:t xml:space="preserve">Pano içinde, yardımcı devre için transformatör, 230V veya 24V/1Faz/50 Hz kontrol güç beslemesi, kompresör koruma amaçlı faz kontrol, güç </w:t>
      </w:r>
      <w:proofErr w:type="spellStart"/>
      <w:r w:rsidRPr="00063CE6">
        <w:rPr>
          <w:sz w:val="24"/>
          <w:szCs w:val="24"/>
        </w:rPr>
        <w:t>kontaktörleri</w:t>
      </w:r>
      <w:proofErr w:type="spellEnd"/>
      <w:r w:rsidRPr="00063CE6">
        <w:rPr>
          <w:sz w:val="24"/>
          <w:szCs w:val="24"/>
        </w:rPr>
        <w:t xml:space="preserve">, her bir kompresör ve fan grubu için sigorta, fan koruma amaçlı otomatik anahtarlar, yardımcı devre sigortası bulunmalıdır. </w:t>
      </w:r>
    </w:p>
    <w:p w:rsidR="00063CE6" w:rsidRPr="00063CE6" w:rsidRDefault="00063CE6" w:rsidP="00063CE6">
      <w:pPr>
        <w:numPr>
          <w:ilvl w:val="0"/>
          <w:numId w:val="9"/>
        </w:numPr>
        <w:spacing w:after="0"/>
        <w:ind w:right="38"/>
        <w:rPr>
          <w:sz w:val="24"/>
          <w:szCs w:val="24"/>
        </w:rPr>
      </w:pPr>
      <w:r w:rsidRPr="00063CE6">
        <w:rPr>
          <w:sz w:val="24"/>
          <w:szCs w:val="24"/>
        </w:rPr>
        <w:t xml:space="preserve">Pano üzerinde devre kesici şalteri bulunmalı ve elektrik kesilmeden pano kapağının açılmasına engel olan dış kitli olmalıdır. </w:t>
      </w:r>
    </w:p>
    <w:p w:rsidR="00063CE6" w:rsidRDefault="00063CE6" w:rsidP="00063CE6">
      <w:pPr>
        <w:numPr>
          <w:ilvl w:val="0"/>
          <w:numId w:val="9"/>
        </w:numPr>
        <w:spacing w:after="0"/>
        <w:ind w:right="38"/>
        <w:rPr>
          <w:sz w:val="24"/>
          <w:szCs w:val="24"/>
        </w:rPr>
      </w:pPr>
      <w:r w:rsidRPr="00063CE6">
        <w:rPr>
          <w:sz w:val="24"/>
          <w:szCs w:val="24"/>
        </w:rPr>
        <w:t xml:space="preserve">Kontrol devresi gerilimi fabrikasyon olarak üzerinde yer alan transformatör üzerinden besleniyor olmalıdır.  </w:t>
      </w:r>
    </w:p>
    <w:p w:rsidR="00063CE6" w:rsidRPr="00063CE6" w:rsidRDefault="00063CE6" w:rsidP="00063CE6">
      <w:pPr>
        <w:numPr>
          <w:ilvl w:val="0"/>
          <w:numId w:val="9"/>
        </w:numPr>
        <w:spacing w:after="0"/>
        <w:ind w:right="38"/>
        <w:rPr>
          <w:sz w:val="24"/>
          <w:szCs w:val="24"/>
        </w:rPr>
      </w:pPr>
      <w:r w:rsidRPr="00063CE6">
        <w:rPr>
          <w:sz w:val="24"/>
          <w:szCs w:val="24"/>
        </w:rPr>
        <w:t xml:space="preserve">Panoda faz sırası kontrol elemanı bulunmalıdır.  </w:t>
      </w:r>
    </w:p>
    <w:p w:rsidR="00063CE6" w:rsidRPr="00063CE6" w:rsidRDefault="00063CE6" w:rsidP="00063CE6">
      <w:pPr>
        <w:numPr>
          <w:ilvl w:val="0"/>
          <w:numId w:val="9"/>
        </w:numPr>
        <w:spacing w:after="0"/>
        <w:ind w:right="38"/>
        <w:rPr>
          <w:sz w:val="24"/>
          <w:szCs w:val="24"/>
        </w:rPr>
      </w:pPr>
      <w:r w:rsidRPr="00063CE6">
        <w:rPr>
          <w:sz w:val="24"/>
          <w:szCs w:val="24"/>
        </w:rPr>
        <w:t xml:space="preserve">Uzaktan açma/kapama özelliğine haiz olmalıdır. </w:t>
      </w:r>
    </w:p>
    <w:p w:rsidR="00063CE6" w:rsidRPr="00063CE6" w:rsidRDefault="00063CE6" w:rsidP="00063CE6">
      <w:pPr>
        <w:numPr>
          <w:ilvl w:val="0"/>
          <w:numId w:val="9"/>
        </w:numPr>
        <w:spacing w:after="0"/>
        <w:ind w:right="38"/>
        <w:rPr>
          <w:sz w:val="24"/>
          <w:szCs w:val="24"/>
        </w:rPr>
      </w:pPr>
      <w:r w:rsidRPr="00063CE6">
        <w:rPr>
          <w:sz w:val="24"/>
          <w:szCs w:val="24"/>
        </w:rPr>
        <w:t xml:space="preserve">Ayrıca Pano sistem kontrolünü sağlayan, 1000 m kablo mesafesine kadar uzaktan kontrol imkânı sağlayan, mikroişlemciyi de bünyesinde bulunduruyor olmalıdır. </w:t>
      </w:r>
    </w:p>
    <w:p w:rsidR="0039799A" w:rsidRDefault="0039799A" w:rsidP="00063CE6">
      <w:pPr>
        <w:spacing w:after="0"/>
        <w:ind w:left="710" w:right="38" w:firstLine="0"/>
        <w:rPr>
          <w:b/>
          <w:color w:val="C00000"/>
          <w:sz w:val="24"/>
          <w:szCs w:val="24"/>
        </w:rPr>
      </w:pPr>
    </w:p>
    <w:p w:rsidR="0039799A" w:rsidRDefault="0039799A" w:rsidP="00063CE6">
      <w:pPr>
        <w:spacing w:after="0"/>
        <w:ind w:left="710" w:right="38" w:firstLine="0"/>
        <w:rPr>
          <w:b/>
          <w:color w:val="C00000"/>
          <w:sz w:val="24"/>
          <w:szCs w:val="24"/>
        </w:rPr>
      </w:pPr>
    </w:p>
    <w:p w:rsidR="00063CE6" w:rsidRPr="00063CE6" w:rsidRDefault="009D2597" w:rsidP="00063CE6">
      <w:pPr>
        <w:spacing w:after="0"/>
        <w:ind w:left="710" w:right="38" w:firstLine="0"/>
        <w:rPr>
          <w:b/>
          <w:color w:val="C00000"/>
          <w:sz w:val="24"/>
          <w:szCs w:val="24"/>
        </w:rPr>
      </w:pPr>
      <w:r>
        <w:rPr>
          <w:b/>
          <w:color w:val="C00000"/>
          <w:sz w:val="24"/>
          <w:szCs w:val="24"/>
        </w:rPr>
        <w:lastRenderedPageBreak/>
        <w:t>3.4.8</w:t>
      </w:r>
      <w:r w:rsidR="00063CE6" w:rsidRPr="00063CE6">
        <w:rPr>
          <w:b/>
          <w:color w:val="C00000"/>
          <w:sz w:val="24"/>
          <w:szCs w:val="24"/>
        </w:rPr>
        <w:t xml:space="preserve"> Mikro İşlemci Kontrol sistemi </w:t>
      </w:r>
    </w:p>
    <w:p w:rsidR="00063CE6" w:rsidRPr="00063CE6" w:rsidRDefault="00063CE6" w:rsidP="00063CE6">
      <w:pPr>
        <w:numPr>
          <w:ilvl w:val="0"/>
          <w:numId w:val="10"/>
        </w:numPr>
        <w:spacing w:after="0"/>
        <w:ind w:right="38"/>
        <w:rPr>
          <w:sz w:val="24"/>
          <w:szCs w:val="24"/>
        </w:rPr>
      </w:pPr>
      <w:r w:rsidRPr="00063CE6">
        <w:rPr>
          <w:sz w:val="24"/>
          <w:szCs w:val="24"/>
        </w:rPr>
        <w:t xml:space="preserve">Soğutma grubu; fabrikada monte ve test edilmiş, kablolaması tamamlanmış yapıda, bir ana ve bir yardımcı mikroişlemci ile birlikte bütün olarak temin edilmelidir.  </w:t>
      </w:r>
    </w:p>
    <w:p w:rsidR="00063CE6" w:rsidRPr="00063CE6" w:rsidRDefault="00063CE6" w:rsidP="00063CE6">
      <w:pPr>
        <w:numPr>
          <w:ilvl w:val="0"/>
          <w:numId w:val="10"/>
        </w:numPr>
        <w:spacing w:after="0"/>
        <w:ind w:right="38"/>
        <w:rPr>
          <w:sz w:val="24"/>
          <w:szCs w:val="24"/>
        </w:rPr>
      </w:pPr>
      <w:r w:rsidRPr="00063CE6">
        <w:rPr>
          <w:sz w:val="24"/>
          <w:szCs w:val="24"/>
        </w:rPr>
        <w:t xml:space="preserve">Kontrol sistemine ait kullanıcı ara yüzü resimle yönlendirilmiş ve çoklu dil seçeneği bulunan, butonlu ekranı olmalıdır. Dil seçenekleri içerisinde mutlaka Türkçe bulunmalıdır. </w:t>
      </w:r>
    </w:p>
    <w:p w:rsidR="00063CE6" w:rsidRPr="00063CE6" w:rsidRDefault="00063CE6" w:rsidP="00063CE6">
      <w:pPr>
        <w:numPr>
          <w:ilvl w:val="0"/>
          <w:numId w:val="10"/>
        </w:numPr>
        <w:spacing w:after="0"/>
        <w:ind w:right="38"/>
        <w:rPr>
          <w:sz w:val="24"/>
          <w:szCs w:val="24"/>
        </w:rPr>
      </w:pPr>
      <w:r w:rsidRPr="00063CE6">
        <w:rPr>
          <w:sz w:val="24"/>
          <w:szCs w:val="24"/>
        </w:rPr>
        <w:t xml:space="preserve">Mikro işlemci ünite çıkış su sıcaklığını kontrol edebiliyor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Mikro işlemci otomatik olarak kompresörlerin çalışma sırasını değiştirmek yolu ile çalışma saatlerini eşitleme yönünde çalışıyor olmalıdır. Ayrıca dur kalk sayılarını kontrol ediyor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Cihaz ve kompresör çalışma saatleri işlemci üzerinden görülebiliyor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Ünitenin günlük ve haftalık cihaz çalışma ve durma zamanları programlanabiliyor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Mikro işlemci </w:t>
      </w:r>
      <w:proofErr w:type="spellStart"/>
      <w:r w:rsidRPr="00063CE6">
        <w:rPr>
          <w:sz w:val="24"/>
          <w:szCs w:val="24"/>
        </w:rPr>
        <w:t>evaporatör</w:t>
      </w:r>
      <w:proofErr w:type="spellEnd"/>
      <w:r w:rsidRPr="00063CE6">
        <w:rPr>
          <w:sz w:val="24"/>
          <w:szCs w:val="24"/>
        </w:rPr>
        <w:t xml:space="preserve"> pompaları çalışma durumlarını kontrol edebiliyor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Kontrol sistemi soğutma grubunu farklı bina otomasyon protokolleri ile çalıştırabilmelidir. </w:t>
      </w:r>
    </w:p>
    <w:p w:rsidR="00063CE6" w:rsidRPr="00063CE6" w:rsidRDefault="00063CE6" w:rsidP="00063CE6">
      <w:pPr>
        <w:numPr>
          <w:ilvl w:val="0"/>
          <w:numId w:val="10"/>
        </w:numPr>
        <w:spacing w:after="0"/>
        <w:ind w:right="38"/>
        <w:rPr>
          <w:sz w:val="24"/>
          <w:szCs w:val="24"/>
        </w:rPr>
      </w:pPr>
      <w:r w:rsidRPr="00063CE6">
        <w:rPr>
          <w:sz w:val="24"/>
          <w:szCs w:val="24"/>
        </w:rPr>
        <w:t>Programlanmış parametre değerlerini (giriş ve çıkış su sıcaklığı, alçak ve yüksek basınç değerleri, alarmlar vb</w:t>
      </w:r>
      <w:proofErr w:type="gramStart"/>
      <w:r w:rsidRPr="00063CE6">
        <w:rPr>
          <w:sz w:val="24"/>
          <w:szCs w:val="24"/>
        </w:rPr>
        <w:t>..</w:t>
      </w:r>
      <w:proofErr w:type="gramEnd"/>
      <w:r w:rsidRPr="00063CE6">
        <w:rPr>
          <w:sz w:val="24"/>
          <w:szCs w:val="24"/>
        </w:rPr>
        <w:t xml:space="preserve">) görüntüleyebiliyor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Gerektiğinde en az 4 üniteye kadar </w:t>
      </w:r>
      <w:proofErr w:type="spellStart"/>
      <w:r w:rsidRPr="00063CE6">
        <w:rPr>
          <w:sz w:val="24"/>
          <w:szCs w:val="24"/>
        </w:rPr>
        <w:t>master</w:t>
      </w:r>
      <w:proofErr w:type="spellEnd"/>
      <w:r w:rsidRPr="00063CE6">
        <w:rPr>
          <w:sz w:val="24"/>
          <w:szCs w:val="24"/>
        </w:rPr>
        <w:t>/</w:t>
      </w:r>
      <w:proofErr w:type="spellStart"/>
      <w:r w:rsidRPr="00063CE6">
        <w:rPr>
          <w:sz w:val="24"/>
          <w:szCs w:val="24"/>
        </w:rPr>
        <w:t>slave</w:t>
      </w:r>
      <w:proofErr w:type="spellEnd"/>
      <w:r w:rsidRPr="00063CE6">
        <w:rPr>
          <w:sz w:val="24"/>
          <w:szCs w:val="24"/>
        </w:rPr>
        <w:t xml:space="preserve"> olarak çalıştırma </w:t>
      </w:r>
      <w:proofErr w:type="gramStart"/>
      <w:r w:rsidRPr="00063CE6">
        <w:rPr>
          <w:sz w:val="24"/>
          <w:szCs w:val="24"/>
        </w:rPr>
        <w:t>imkanı</w:t>
      </w:r>
      <w:proofErr w:type="gramEnd"/>
      <w:r w:rsidRPr="00063CE6">
        <w:rPr>
          <w:sz w:val="24"/>
          <w:szCs w:val="24"/>
        </w:rPr>
        <w:t xml:space="preserve"> sağlıyor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Alarm yönetimini sağlıyor olmalıdır. Ayrıca aşağıdaki bilgiler kart hafızasında saklanıyor olmalıdır;   </w:t>
      </w:r>
    </w:p>
    <w:p w:rsidR="00063CE6" w:rsidRPr="00063CE6" w:rsidRDefault="00063CE6" w:rsidP="00063CE6">
      <w:pPr>
        <w:numPr>
          <w:ilvl w:val="1"/>
          <w:numId w:val="10"/>
        </w:numPr>
        <w:spacing w:after="0"/>
        <w:ind w:right="38"/>
        <w:rPr>
          <w:sz w:val="24"/>
          <w:szCs w:val="24"/>
        </w:rPr>
      </w:pPr>
      <w:r w:rsidRPr="00063CE6">
        <w:rPr>
          <w:sz w:val="24"/>
          <w:szCs w:val="24"/>
        </w:rPr>
        <w:t xml:space="preserve">Alarmlara müdahale zamanları </w:t>
      </w:r>
    </w:p>
    <w:p w:rsidR="00063CE6" w:rsidRPr="00063CE6" w:rsidRDefault="00063CE6" w:rsidP="00063CE6">
      <w:pPr>
        <w:numPr>
          <w:ilvl w:val="1"/>
          <w:numId w:val="10"/>
        </w:numPr>
        <w:spacing w:after="0"/>
        <w:ind w:right="38"/>
        <w:rPr>
          <w:sz w:val="24"/>
          <w:szCs w:val="24"/>
        </w:rPr>
      </w:pPr>
      <w:r w:rsidRPr="00063CE6">
        <w:rPr>
          <w:sz w:val="24"/>
          <w:szCs w:val="24"/>
        </w:rPr>
        <w:t xml:space="preserve">Alarm kodu ve/veya açıklamaları </w:t>
      </w:r>
    </w:p>
    <w:p w:rsidR="00063CE6" w:rsidRPr="00063CE6" w:rsidRDefault="00063CE6" w:rsidP="00063CE6">
      <w:pPr>
        <w:numPr>
          <w:ilvl w:val="1"/>
          <w:numId w:val="10"/>
        </w:numPr>
        <w:spacing w:after="0"/>
        <w:ind w:right="38"/>
        <w:rPr>
          <w:sz w:val="24"/>
          <w:szCs w:val="24"/>
        </w:rPr>
      </w:pPr>
      <w:r w:rsidRPr="00063CE6">
        <w:rPr>
          <w:sz w:val="24"/>
          <w:szCs w:val="24"/>
        </w:rPr>
        <w:t xml:space="preserve">Alarmlara müdahale anındaki su giriş çıkış sıcaklıkları </w:t>
      </w:r>
    </w:p>
    <w:p w:rsidR="00063CE6" w:rsidRPr="00063CE6" w:rsidRDefault="00063CE6" w:rsidP="00063CE6">
      <w:pPr>
        <w:numPr>
          <w:ilvl w:val="1"/>
          <w:numId w:val="10"/>
        </w:numPr>
        <w:spacing w:after="0"/>
        <w:ind w:right="38"/>
        <w:rPr>
          <w:sz w:val="24"/>
          <w:szCs w:val="24"/>
        </w:rPr>
      </w:pPr>
      <w:r w:rsidRPr="00063CE6">
        <w:rPr>
          <w:sz w:val="24"/>
          <w:szCs w:val="24"/>
        </w:rPr>
        <w:t xml:space="preserve">Alarm esnasındaki alçak ve yüksek basınç değerleri </w:t>
      </w:r>
    </w:p>
    <w:p w:rsidR="00063CE6" w:rsidRPr="00063CE6" w:rsidRDefault="00063CE6" w:rsidP="00063CE6">
      <w:pPr>
        <w:numPr>
          <w:ilvl w:val="1"/>
          <w:numId w:val="10"/>
        </w:numPr>
        <w:spacing w:after="0"/>
        <w:ind w:right="38"/>
        <w:rPr>
          <w:sz w:val="24"/>
          <w:szCs w:val="24"/>
        </w:rPr>
      </w:pPr>
      <w:r w:rsidRPr="00063CE6">
        <w:rPr>
          <w:sz w:val="24"/>
          <w:szCs w:val="24"/>
        </w:rPr>
        <w:t xml:space="preserve">Alarm esnasındaki kompresör pozisyonları </w:t>
      </w:r>
    </w:p>
    <w:p w:rsidR="00063CE6" w:rsidRPr="00063CE6" w:rsidRDefault="00063CE6" w:rsidP="00063CE6">
      <w:pPr>
        <w:numPr>
          <w:ilvl w:val="0"/>
          <w:numId w:val="10"/>
        </w:numPr>
        <w:spacing w:after="0"/>
        <w:ind w:right="38"/>
        <w:rPr>
          <w:sz w:val="24"/>
          <w:szCs w:val="24"/>
        </w:rPr>
      </w:pPr>
      <w:r w:rsidRPr="00063CE6">
        <w:rPr>
          <w:sz w:val="24"/>
          <w:szCs w:val="24"/>
        </w:rPr>
        <w:t xml:space="preserve">Düzenlenmiş bakım periyodlarının kontrolünü ve görüntülenebilmesini sağlıyor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Ünite kalkış ve durma senaryolarını otomatik olarak kontrol ediyor olmalıdır. </w:t>
      </w:r>
    </w:p>
    <w:p w:rsidR="00063CE6" w:rsidRPr="00063CE6" w:rsidRDefault="00063CE6" w:rsidP="00063CE6">
      <w:pPr>
        <w:numPr>
          <w:ilvl w:val="0"/>
          <w:numId w:val="10"/>
        </w:numPr>
        <w:spacing w:after="0"/>
        <w:ind w:right="38"/>
        <w:rPr>
          <w:sz w:val="24"/>
          <w:szCs w:val="24"/>
        </w:rPr>
      </w:pPr>
      <w:r w:rsidRPr="00063CE6">
        <w:rPr>
          <w:sz w:val="24"/>
          <w:szCs w:val="24"/>
        </w:rPr>
        <w:t xml:space="preserve">Soğutma grubu, bağlı bulunduğu mahaldeki değişen ısıl yüke göre kontrol edilebilecek şekilde, </w:t>
      </w:r>
      <w:proofErr w:type="spellStart"/>
      <w:r w:rsidRPr="00063CE6">
        <w:rPr>
          <w:sz w:val="24"/>
          <w:szCs w:val="24"/>
        </w:rPr>
        <w:t>adaptif</w:t>
      </w:r>
      <w:proofErr w:type="spellEnd"/>
      <w:r w:rsidRPr="00063CE6">
        <w:rPr>
          <w:sz w:val="24"/>
          <w:szCs w:val="24"/>
        </w:rPr>
        <w:t xml:space="preserve"> kontrol yöntemi ile çalışabilmelidir.  </w:t>
      </w:r>
    </w:p>
    <w:p w:rsidR="00063CE6" w:rsidRPr="00063CE6" w:rsidRDefault="00063CE6" w:rsidP="00063CE6">
      <w:pPr>
        <w:numPr>
          <w:ilvl w:val="0"/>
          <w:numId w:val="10"/>
        </w:numPr>
        <w:spacing w:after="0"/>
        <w:ind w:right="38"/>
        <w:rPr>
          <w:sz w:val="24"/>
          <w:szCs w:val="24"/>
        </w:rPr>
      </w:pPr>
      <w:r w:rsidRPr="00063CE6">
        <w:rPr>
          <w:sz w:val="24"/>
          <w:szCs w:val="24"/>
        </w:rPr>
        <w:t xml:space="preserve">Kontrol yönteminde, yüksek ekonomi sağlayacak şekilde veya sıcaklık hassasiyetine göre olmak üzere iki tip çalışma seçeneği bulunmalıdır.  </w:t>
      </w:r>
    </w:p>
    <w:p w:rsidR="00063CE6" w:rsidRDefault="00063CE6" w:rsidP="00063CE6">
      <w:pPr>
        <w:numPr>
          <w:ilvl w:val="0"/>
          <w:numId w:val="10"/>
        </w:numPr>
        <w:spacing w:after="0"/>
        <w:ind w:right="38"/>
        <w:rPr>
          <w:sz w:val="24"/>
          <w:szCs w:val="24"/>
        </w:rPr>
      </w:pPr>
      <w:r w:rsidRPr="00063CE6">
        <w:rPr>
          <w:sz w:val="24"/>
          <w:szCs w:val="24"/>
        </w:rPr>
        <w:t xml:space="preserve">Ekonomi için, </w:t>
      </w:r>
      <w:proofErr w:type="spellStart"/>
      <w:r w:rsidRPr="00063CE6">
        <w:rPr>
          <w:sz w:val="24"/>
          <w:szCs w:val="24"/>
        </w:rPr>
        <w:t>evaporatör</w:t>
      </w:r>
      <w:proofErr w:type="spellEnd"/>
      <w:r w:rsidRPr="00063CE6">
        <w:rPr>
          <w:sz w:val="24"/>
          <w:szCs w:val="24"/>
        </w:rPr>
        <w:t xml:space="preserve"> su çıkış sıcaklığının mümkün olduğu kadar yüksek tutulmalıdır. Yani cihaz gerek olmadığı durumlarda tam yükte çalışmak yerine kısmi yüklerde çalıştırılarak enerji tasarrufu elde edilebilmelidir.  </w:t>
      </w:r>
    </w:p>
    <w:p w:rsidR="00063CE6" w:rsidRDefault="00063CE6" w:rsidP="00063CE6">
      <w:pPr>
        <w:numPr>
          <w:ilvl w:val="0"/>
          <w:numId w:val="10"/>
        </w:numPr>
        <w:spacing w:after="0"/>
        <w:ind w:right="38"/>
        <w:rPr>
          <w:sz w:val="24"/>
          <w:szCs w:val="24"/>
        </w:rPr>
      </w:pPr>
      <w:r w:rsidRPr="00063CE6">
        <w:rPr>
          <w:sz w:val="24"/>
          <w:szCs w:val="24"/>
        </w:rPr>
        <w:t xml:space="preserve">Sıcaklık hassasiyeti seçeneğinde ise, soğutma grubu sabit bir set noktasında çalışırken, istenilen su çıkış sıcaklığındaki dalgalanma minimum seviyede tutulabilmelidir. </w:t>
      </w:r>
    </w:p>
    <w:p w:rsidR="00921AA9" w:rsidRDefault="00921AA9" w:rsidP="00921AA9">
      <w:pPr>
        <w:spacing w:after="0"/>
        <w:ind w:left="710" w:right="38" w:firstLine="0"/>
        <w:rPr>
          <w:b/>
          <w:color w:val="C00000"/>
          <w:sz w:val="24"/>
          <w:szCs w:val="24"/>
        </w:rPr>
      </w:pPr>
    </w:p>
    <w:p w:rsidR="00921AA9" w:rsidRDefault="00921AA9" w:rsidP="00921AA9">
      <w:pPr>
        <w:spacing w:after="0"/>
        <w:ind w:left="710" w:right="38" w:firstLine="0"/>
        <w:rPr>
          <w:b/>
          <w:color w:val="C00000"/>
          <w:sz w:val="24"/>
          <w:szCs w:val="24"/>
        </w:rPr>
      </w:pPr>
    </w:p>
    <w:p w:rsidR="00921AA9" w:rsidRDefault="00921AA9" w:rsidP="00921AA9">
      <w:pPr>
        <w:spacing w:after="0"/>
        <w:ind w:left="710" w:right="38" w:firstLine="0"/>
        <w:rPr>
          <w:b/>
          <w:color w:val="C00000"/>
          <w:sz w:val="24"/>
          <w:szCs w:val="24"/>
        </w:rPr>
      </w:pPr>
    </w:p>
    <w:p w:rsidR="00921AA9" w:rsidRDefault="00921AA9" w:rsidP="00921AA9">
      <w:pPr>
        <w:spacing w:after="0"/>
        <w:ind w:left="710" w:right="38" w:firstLine="0"/>
        <w:rPr>
          <w:b/>
          <w:color w:val="C00000"/>
          <w:sz w:val="24"/>
          <w:szCs w:val="24"/>
        </w:rPr>
      </w:pPr>
    </w:p>
    <w:p w:rsidR="00921AA9" w:rsidRDefault="00921AA9" w:rsidP="00921AA9">
      <w:pPr>
        <w:spacing w:after="0"/>
        <w:ind w:left="710" w:right="38" w:firstLine="0"/>
        <w:rPr>
          <w:b/>
          <w:color w:val="C00000"/>
          <w:sz w:val="24"/>
          <w:szCs w:val="24"/>
        </w:rPr>
      </w:pPr>
    </w:p>
    <w:p w:rsidR="00921AA9" w:rsidRDefault="009D2597" w:rsidP="00921AA9">
      <w:pPr>
        <w:spacing w:after="0"/>
        <w:ind w:left="710" w:right="38" w:firstLine="0"/>
        <w:rPr>
          <w:b/>
          <w:color w:val="C00000"/>
          <w:sz w:val="24"/>
          <w:szCs w:val="24"/>
        </w:rPr>
      </w:pPr>
      <w:r>
        <w:rPr>
          <w:b/>
          <w:color w:val="C00000"/>
          <w:sz w:val="24"/>
          <w:szCs w:val="24"/>
        </w:rPr>
        <w:t>3</w:t>
      </w:r>
      <w:r w:rsidR="00921AA9" w:rsidRPr="00921AA9">
        <w:rPr>
          <w:b/>
          <w:color w:val="C00000"/>
          <w:sz w:val="24"/>
          <w:szCs w:val="24"/>
        </w:rPr>
        <w:t>.5</w:t>
      </w:r>
      <w:r w:rsidR="00921AA9">
        <w:rPr>
          <w:b/>
          <w:color w:val="C00000"/>
          <w:sz w:val="24"/>
          <w:szCs w:val="24"/>
        </w:rPr>
        <w:t>.</w:t>
      </w:r>
      <w:r w:rsidR="00921AA9" w:rsidRPr="00921AA9">
        <w:rPr>
          <w:b/>
          <w:color w:val="C00000"/>
          <w:sz w:val="24"/>
          <w:szCs w:val="24"/>
        </w:rPr>
        <w:t>TEST ve DEĞERLENDİRME</w:t>
      </w:r>
    </w:p>
    <w:p w:rsidR="00921AA9" w:rsidRPr="00921AA9" w:rsidRDefault="00921AA9" w:rsidP="00921AA9">
      <w:pPr>
        <w:numPr>
          <w:ilvl w:val="0"/>
          <w:numId w:val="11"/>
        </w:numPr>
        <w:spacing w:after="55"/>
        <w:ind w:right="38"/>
        <w:rPr>
          <w:sz w:val="24"/>
          <w:szCs w:val="24"/>
        </w:rPr>
      </w:pPr>
      <w:r w:rsidRPr="00921AA9">
        <w:rPr>
          <w:sz w:val="24"/>
          <w:szCs w:val="24"/>
        </w:rPr>
        <w:t xml:space="preserve">Ünitelerin, proje sahasına sevkinden önce, fabrika ortamında fonksiyon, sızdırmazlık ve performans testleri yapılmış olmalıdır. </w:t>
      </w:r>
    </w:p>
    <w:p w:rsidR="00921AA9" w:rsidRPr="00921AA9" w:rsidRDefault="00921AA9" w:rsidP="00921AA9">
      <w:pPr>
        <w:numPr>
          <w:ilvl w:val="0"/>
          <w:numId w:val="11"/>
        </w:numPr>
        <w:ind w:right="38"/>
        <w:rPr>
          <w:sz w:val="24"/>
          <w:szCs w:val="24"/>
        </w:rPr>
      </w:pPr>
      <w:r w:rsidRPr="00921AA9">
        <w:rPr>
          <w:sz w:val="24"/>
          <w:szCs w:val="24"/>
        </w:rPr>
        <w:t xml:space="preserve">Performans testleri, ünite </w:t>
      </w:r>
      <w:proofErr w:type="gramStart"/>
      <w:r w:rsidRPr="00921AA9">
        <w:rPr>
          <w:sz w:val="24"/>
          <w:szCs w:val="24"/>
        </w:rPr>
        <w:t>nominal</w:t>
      </w:r>
      <w:proofErr w:type="gramEnd"/>
      <w:r w:rsidRPr="00921AA9">
        <w:rPr>
          <w:sz w:val="24"/>
          <w:szCs w:val="24"/>
        </w:rPr>
        <w:t xml:space="preserve"> çalışma şartlarında ve tam yükte yapılmış olmalıdır. </w:t>
      </w:r>
    </w:p>
    <w:p w:rsidR="00921AA9" w:rsidRPr="00921AA9" w:rsidRDefault="00921AA9" w:rsidP="00921AA9">
      <w:pPr>
        <w:numPr>
          <w:ilvl w:val="0"/>
          <w:numId w:val="11"/>
        </w:numPr>
        <w:ind w:right="38"/>
        <w:rPr>
          <w:sz w:val="24"/>
          <w:szCs w:val="24"/>
        </w:rPr>
      </w:pPr>
      <w:r w:rsidRPr="00921AA9">
        <w:rPr>
          <w:sz w:val="24"/>
          <w:szCs w:val="24"/>
        </w:rPr>
        <w:t xml:space="preserve">Tam yük çalışmada Ünite </w:t>
      </w:r>
      <w:proofErr w:type="gramStart"/>
      <w:r w:rsidRPr="00921AA9">
        <w:rPr>
          <w:sz w:val="24"/>
          <w:szCs w:val="24"/>
        </w:rPr>
        <w:t>nominal</w:t>
      </w:r>
      <w:proofErr w:type="gramEnd"/>
      <w:r w:rsidRPr="00921AA9">
        <w:rPr>
          <w:sz w:val="24"/>
          <w:szCs w:val="24"/>
        </w:rPr>
        <w:t xml:space="preserve"> kapasitesi (+,-) %5 tolerans dahilinde ölçülmüş olmalıdır. </w:t>
      </w:r>
    </w:p>
    <w:p w:rsidR="00921AA9" w:rsidRPr="00921AA9" w:rsidRDefault="00921AA9" w:rsidP="00921AA9">
      <w:pPr>
        <w:numPr>
          <w:ilvl w:val="0"/>
          <w:numId w:val="11"/>
        </w:numPr>
        <w:ind w:right="38"/>
        <w:rPr>
          <w:sz w:val="24"/>
          <w:szCs w:val="24"/>
        </w:rPr>
      </w:pPr>
      <w:r w:rsidRPr="00921AA9">
        <w:rPr>
          <w:sz w:val="24"/>
          <w:szCs w:val="24"/>
        </w:rPr>
        <w:t xml:space="preserve">Sızdırmazlık testleri helyum gazı ile yapılmış olmalıdır. Bu test sonuçlarında maksimum yıllık gaz kaçağı sınırı 5 gr/yıl değerine eşit veya altında olmalıdır. Ayrıca muhtemel gaz kaçak noktaları helyum gaz detektörleri ile kontrol edilmiş olmalıdır. </w:t>
      </w:r>
    </w:p>
    <w:p w:rsidR="00921AA9" w:rsidRPr="00921AA9" w:rsidRDefault="00921AA9" w:rsidP="00921AA9">
      <w:pPr>
        <w:numPr>
          <w:ilvl w:val="0"/>
          <w:numId w:val="11"/>
        </w:numPr>
        <w:spacing w:after="55"/>
        <w:ind w:right="38"/>
        <w:rPr>
          <w:sz w:val="24"/>
          <w:szCs w:val="24"/>
        </w:rPr>
      </w:pPr>
      <w:r w:rsidRPr="00921AA9">
        <w:rPr>
          <w:sz w:val="24"/>
          <w:szCs w:val="24"/>
        </w:rPr>
        <w:t xml:space="preserve">Fonksiyon testlerinde ünite üzerindeki tüm </w:t>
      </w:r>
      <w:proofErr w:type="spellStart"/>
      <w:r w:rsidRPr="00921AA9">
        <w:rPr>
          <w:sz w:val="24"/>
          <w:szCs w:val="24"/>
        </w:rPr>
        <w:t>aksamların</w:t>
      </w:r>
      <w:proofErr w:type="spellEnd"/>
      <w:r w:rsidRPr="00921AA9">
        <w:rPr>
          <w:sz w:val="24"/>
          <w:szCs w:val="24"/>
        </w:rPr>
        <w:t xml:space="preserve"> fonksiyonlarını doğru bir şekilde yerine getiriyor oldukları kontrol edilmiş ve onaylanmış olmalıdır. </w:t>
      </w:r>
    </w:p>
    <w:p w:rsidR="0008789D" w:rsidRDefault="00921AA9" w:rsidP="00921AA9">
      <w:pPr>
        <w:numPr>
          <w:ilvl w:val="0"/>
          <w:numId w:val="11"/>
        </w:numPr>
        <w:ind w:right="38"/>
        <w:rPr>
          <w:sz w:val="24"/>
          <w:szCs w:val="24"/>
        </w:rPr>
      </w:pPr>
      <w:r w:rsidRPr="00921AA9">
        <w:rPr>
          <w:sz w:val="24"/>
          <w:szCs w:val="24"/>
        </w:rPr>
        <w:t>Test esnasında aşağıdaki tablo üzerinde belirtilen tüm parame</w:t>
      </w:r>
      <w:r>
        <w:rPr>
          <w:sz w:val="24"/>
          <w:szCs w:val="24"/>
        </w:rPr>
        <w:t>treleri ölçülebilmesi, tam yük ç</w:t>
      </w:r>
      <w:r w:rsidRPr="00921AA9">
        <w:rPr>
          <w:sz w:val="24"/>
          <w:szCs w:val="24"/>
        </w:rPr>
        <w:t>alışma şartında raporlanıyor olması ve gerektiğinde test esnasında ekran üzerinde</w:t>
      </w:r>
      <w:r>
        <w:rPr>
          <w:sz w:val="24"/>
          <w:szCs w:val="24"/>
        </w:rPr>
        <w:t>n takip edilebiliyor olmalıdır.</w:t>
      </w:r>
    </w:p>
    <w:tbl>
      <w:tblPr>
        <w:tblW w:w="8759" w:type="dxa"/>
        <w:tblInd w:w="339" w:type="dxa"/>
        <w:tblCellMar>
          <w:top w:w="43" w:type="dxa"/>
          <w:right w:w="65" w:type="dxa"/>
        </w:tblCellMar>
        <w:tblLook w:val="04A0" w:firstRow="1" w:lastRow="0" w:firstColumn="1" w:lastColumn="0" w:noHBand="0" w:noVBand="1"/>
      </w:tblPr>
      <w:tblGrid>
        <w:gridCol w:w="3370"/>
        <w:gridCol w:w="5389"/>
      </w:tblGrid>
      <w:tr w:rsidR="00E81B75" w:rsidRPr="00E81B75" w:rsidTr="004649E8">
        <w:trPr>
          <w:trHeight w:val="350"/>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b/>
                <w:sz w:val="24"/>
                <w:szCs w:val="24"/>
              </w:rPr>
              <w:t xml:space="preserve">Ölçülen Parametre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b/>
                <w:sz w:val="24"/>
                <w:szCs w:val="24"/>
              </w:rPr>
              <w:t xml:space="preserve">Açıklama </w:t>
            </w:r>
          </w:p>
        </w:tc>
      </w:tr>
      <w:tr w:rsidR="00E81B75" w:rsidRPr="00E81B75" w:rsidTr="004649E8">
        <w:trPr>
          <w:trHeight w:val="425"/>
        </w:trPr>
        <w:tc>
          <w:tcPr>
            <w:tcW w:w="3370" w:type="dxa"/>
            <w:tcBorders>
              <w:top w:val="single" w:sz="4" w:space="0" w:color="000000"/>
              <w:left w:val="single" w:sz="4" w:space="0" w:color="000000"/>
              <w:bottom w:val="single" w:sz="4" w:space="0" w:color="000000"/>
              <w:right w:val="single" w:sz="4" w:space="0" w:color="000000"/>
            </w:tcBorders>
            <w:vAlign w:val="center"/>
          </w:tcPr>
          <w:p w:rsidR="00E81B75" w:rsidRPr="00E81B75" w:rsidRDefault="00E81B75" w:rsidP="00E81B75">
            <w:pPr>
              <w:ind w:left="710" w:right="38" w:firstLine="0"/>
              <w:rPr>
                <w:sz w:val="24"/>
                <w:szCs w:val="24"/>
              </w:rPr>
            </w:pPr>
            <w:r w:rsidRPr="00E81B75">
              <w:rPr>
                <w:sz w:val="24"/>
                <w:szCs w:val="24"/>
              </w:rPr>
              <w:t xml:space="preserve">Kapasite [kW]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Tam yük çalışma şartında Soğutma Grubu/Isı Pompası cihazının soğutma/ısıtma gücü. </w:t>
            </w:r>
          </w:p>
        </w:tc>
      </w:tr>
      <w:tr w:rsidR="00E81B75" w:rsidRPr="00E81B75" w:rsidTr="004649E8">
        <w:trPr>
          <w:trHeight w:val="348"/>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Kompresör emiş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Her bir devrenin kompresörünün emiş hattından ölçülen gaz sıcaklığı. </w:t>
            </w:r>
          </w:p>
        </w:tc>
      </w:tr>
      <w:tr w:rsidR="00E81B75" w:rsidRPr="00E81B75" w:rsidTr="004649E8">
        <w:trPr>
          <w:trHeight w:val="350"/>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Kompresör Emiş Basıncı [bar]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Her bir devrenin kompresörünün emiş hattından ölçülen gaz basıncı </w:t>
            </w:r>
          </w:p>
        </w:tc>
      </w:tr>
      <w:tr w:rsidR="00E81B75" w:rsidRPr="00E81B75" w:rsidTr="004649E8">
        <w:trPr>
          <w:trHeight w:val="425"/>
        </w:trPr>
        <w:tc>
          <w:tcPr>
            <w:tcW w:w="3370" w:type="dxa"/>
            <w:tcBorders>
              <w:top w:val="single" w:sz="4" w:space="0" w:color="000000"/>
              <w:left w:val="single" w:sz="4" w:space="0" w:color="000000"/>
              <w:bottom w:val="single" w:sz="4" w:space="0" w:color="000000"/>
              <w:right w:val="single" w:sz="4" w:space="0" w:color="000000"/>
            </w:tcBorders>
            <w:vAlign w:val="center"/>
          </w:tcPr>
          <w:p w:rsidR="00E81B75" w:rsidRPr="00E81B75" w:rsidRDefault="00E81B75" w:rsidP="00E81B75">
            <w:pPr>
              <w:ind w:left="710" w:right="38" w:firstLine="0"/>
              <w:rPr>
                <w:sz w:val="24"/>
                <w:szCs w:val="24"/>
              </w:rPr>
            </w:pPr>
            <w:proofErr w:type="spellStart"/>
            <w:r w:rsidRPr="00E81B75">
              <w:rPr>
                <w:sz w:val="24"/>
                <w:szCs w:val="24"/>
              </w:rPr>
              <w:t>Evaporasyon</w:t>
            </w:r>
            <w:proofErr w:type="spellEnd"/>
            <w:r w:rsidRPr="00E81B75">
              <w:rPr>
                <w:sz w:val="24"/>
                <w:szCs w:val="24"/>
              </w:rPr>
              <w:t xml:space="preserve">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Her bir devrenin kompresörünün emiş hattındaki basınç değerine karşılık gelen </w:t>
            </w:r>
            <w:proofErr w:type="spellStart"/>
            <w:r w:rsidRPr="00E81B75">
              <w:rPr>
                <w:sz w:val="24"/>
                <w:szCs w:val="24"/>
              </w:rPr>
              <w:t>evaporasyon</w:t>
            </w:r>
            <w:proofErr w:type="spellEnd"/>
            <w:r w:rsidRPr="00E81B75">
              <w:rPr>
                <w:sz w:val="24"/>
                <w:szCs w:val="24"/>
              </w:rPr>
              <w:t xml:space="preserve"> sıcaklığı </w:t>
            </w:r>
          </w:p>
        </w:tc>
      </w:tr>
      <w:tr w:rsidR="00E81B75" w:rsidRPr="00E81B75" w:rsidTr="004649E8">
        <w:trPr>
          <w:trHeight w:val="425"/>
        </w:trPr>
        <w:tc>
          <w:tcPr>
            <w:tcW w:w="3370" w:type="dxa"/>
            <w:tcBorders>
              <w:top w:val="single" w:sz="4" w:space="0" w:color="000000"/>
              <w:left w:val="single" w:sz="4" w:space="0" w:color="000000"/>
              <w:bottom w:val="single" w:sz="4" w:space="0" w:color="000000"/>
              <w:right w:val="single" w:sz="4" w:space="0" w:color="000000"/>
            </w:tcBorders>
            <w:vAlign w:val="center"/>
          </w:tcPr>
          <w:p w:rsidR="00E81B75" w:rsidRPr="00E81B75" w:rsidRDefault="00E81B75" w:rsidP="00E81B75">
            <w:pPr>
              <w:ind w:left="710" w:right="38" w:firstLine="0"/>
              <w:rPr>
                <w:sz w:val="24"/>
                <w:szCs w:val="24"/>
              </w:rPr>
            </w:pPr>
            <w:r w:rsidRPr="00E81B75">
              <w:rPr>
                <w:sz w:val="24"/>
                <w:szCs w:val="24"/>
              </w:rPr>
              <w:t>Aşırı Kızdırma [</w:t>
            </w:r>
            <w:proofErr w:type="spellStart"/>
            <w:r w:rsidRPr="00E81B75">
              <w:rPr>
                <w:sz w:val="24"/>
                <w:szCs w:val="24"/>
              </w:rPr>
              <w:t>superheat</w:t>
            </w:r>
            <w:proofErr w:type="spellEnd"/>
            <w:r w:rsidRPr="00E81B75">
              <w:rPr>
                <w:sz w:val="24"/>
                <w:szCs w:val="24"/>
              </w:rPr>
              <w:t xml:space="preserve">]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Her bir devre için ölçülen kompresör emiş hattı sıcaklığı ile ölçülen </w:t>
            </w:r>
            <w:proofErr w:type="spellStart"/>
            <w:r w:rsidRPr="00E81B75">
              <w:rPr>
                <w:sz w:val="24"/>
                <w:szCs w:val="24"/>
              </w:rPr>
              <w:t>evaporasyon</w:t>
            </w:r>
            <w:proofErr w:type="spellEnd"/>
            <w:r w:rsidRPr="00E81B75">
              <w:rPr>
                <w:sz w:val="24"/>
                <w:szCs w:val="24"/>
              </w:rPr>
              <w:t xml:space="preserve"> sıcaklığı arasındaki fark. </w:t>
            </w:r>
          </w:p>
        </w:tc>
      </w:tr>
      <w:tr w:rsidR="00E81B75" w:rsidRPr="00E81B75" w:rsidTr="004649E8">
        <w:trPr>
          <w:trHeight w:val="348"/>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Kondenzasyon</w:t>
            </w:r>
            <w:proofErr w:type="spellEnd"/>
            <w:r w:rsidRPr="00E81B75">
              <w:rPr>
                <w:sz w:val="24"/>
                <w:szCs w:val="24"/>
              </w:rPr>
              <w:t xml:space="preserve"> basıncı [bar]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Kondenser çıkışından ölçülen </w:t>
            </w:r>
            <w:proofErr w:type="spellStart"/>
            <w:r w:rsidRPr="00E81B75">
              <w:rPr>
                <w:sz w:val="24"/>
                <w:szCs w:val="24"/>
              </w:rPr>
              <w:t>kondenzasyon</w:t>
            </w:r>
            <w:proofErr w:type="spellEnd"/>
            <w:r w:rsidRPr="00E81B75">
              <w:rPr>
                <w:sz w:val="24"/>
                <w:szCs w:val="24"/>
              </w:rPr>
              <w:t xml:space="preserve"> basıncı </w:t>
            </w:r>
          </w:p>
        </w:tc>
      </w:tr>
      <w:tr w:rsidR="00E81B75" w:rsidRPr="00E81B75" w:rsidTr="004649E8">
        <w:trPr>
          <w:trHeight w:val="350"/>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Kondenzasyon</w:t>
            </w:r>
            <w:proofErr w:type="spellEnd"/>
            <w:r w:rsidRPr="00E81B75">
              <w:rPr>
                <w:sz w:val="24"/>
                <w:szCs w:val="24"/>
              </w:rPr>
              <w:t xml:space="preserve">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Kondenzasyon</w:t>
            </w:r>
            <w:proofErr w:type="spellEnd"/>
            <w:r w:rsidRPr="00E81B75">
              <w:rPr>
                <w:sz w:val="24"/>
                <w:szCs w:val="24"/>
              </w:rPr>
              <w:t xml:space="preserve"> basıncına tekabül eden </w:t>
            </w:r>
            <w:proofErr w:type="spellStart"/>
            <w:r w:rsidRPr="00E81B75">
              <w:rPr>
                <w:sz w:val="24"/>
                <w:szCs w:val="24"/>
              </w:rPr>
              <w:t>kondenzasyon</w:t>
            </w:r>
            <w:proofErr w:type="spellEnd"/>
            <w:r w:rsidRPr="00E81B75">
              <w:rPr>
                <w:sz w:val="24"/>
                <w:szCs w:val="24"/>
              </w:rPr>
              <w:t xml:space="preserve"> sıcaklığı </w:t>
            </w:r>
          </w:p>
        </w:tc>
      </w:tr>
      <w:tr w:rsidR="00E81B75" w:rsidRPr="00E81B75" w:rsidTr="004649E8">
        <w:trPr>
          <w:trHeight w:val="350"/>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Kompresör basma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Her bir devrenin kompresörünün basma hattında ölçülen gaz sıcaklığı. </w:t>
            </w:r>
          </w:p>
        </w:tc>
      </w:tr>
      <w:tr w:rsidR="00E81B75" w:rsidRPr="00E81B75" w:rsidTr="004649E8">
        <w:trPr>
          <w:trHeight w:val="516"/>
        </w:trPr>
        <w:tc>
          <w:tcPr>
            <w:tcW w:w="3370" w:type="dxa"/>
            <w:tcBorders>
              <w:top w:val="single" w:sz="4" w:space="0" w:color="000000"/>
              <w:left w:val="single" w:sz="4" w:space="0" w:color="000000"/>
              <w:bottom w:val="single" w:sz="4" w:space="0" w:color="000000"/>
              <w:right w:val="single" w:sz="4" w:space="0" w:color="000000"/>
            </w:tcBorders>
            <w:vAlign w:val="center"/>
          </w:tcPr>
          <w:p w:rsidR="00E81B75" w:rsidRPr="00E81B75" w:rsidRDefault="00E81B75" w:rsidP="00E81B75">
            <w:pPr>
              <w:ind w:left="710" w:right="38" w:firstLine="0"/>
              <w:rPr>
                <w:sz w:val="24"/>
                <w:szCs w:val="24"/>
              </w:rPr>
            </w:pPr>
            <w:r w:rsidRPr="00E81B75">
              <w:rPr>
                <w:sz w:val="24"/>
                <w:szCs w:val="24"/>
              </w:rPr>
              <w:lastRenderedPageBreak/>
              <w:t xml:space="preserve">Likit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Kondenserden</w:t>
            </w:r>
            <w:proofErr w:type="spellEnd"/>
            <w:r w:rsidRPr="00E81B75">
              <w:rPr>
                <w:sz w:val="24"/>
                <w:szCs w:val="24"/>
              </w:rPr>
              <w:t xml:space="preserve"> çıkıp genleşme vanasına gelen sıvı fazdaki soğutucu akışkanın sıcaklığı. </w:t>
            </w:r>
          </w:p>
        </w:tc>
      </w:tr>
      <w:tr w:rsidR="00E81B75" w:rsidRPr="00E81B75" w:rsidTr="004649E8">
        <w:trPr>
          <w:trHeight w:val="422"/>
        </w:trPr>
        <w:tc>
          <w:tcPr>
            <w:tcW w:w="3370" w:type="dxa"/>
            <w:tcBorders>
              <w:top w:val="single" w:sz="4" w:space="0" w:color="000000"/>
              <w:left w:val="single" w:sz="4" w:space="0" w:color="000000"/>
              <w:bottom w:val="single" w:sz="4" w:space="0" w:color="000000"/>
              <w:right w:val="single" w:sz="4" w:space="0" w:color="000000"/>
            </w:tcBorders>
            <w:vAlign w:val="center"/>
          </w:tcPr>
          <w:p w:rsidR="00E81B75" w:rsidRPr="00E81B75" w:rsidRDefault="00E81B75" w:rsidP="00E81B75">
            <w:pPr>
              <w:ind w:left="710" w:right="38" w:firstLine="0"/>
              <w:rPr>
                <w:sz w:val="24"/>
                <w:szCs w:val="24"/>
              </w:rPr>
            </w:pPr>
            <w:r w:rsidRPr="00E81B75">
              <w:rPr>
                <w:sz w:val="24"/>
                <w:szCs w:val="24"/>
              </w:rPr>
              <w:t>Aşırı Soğutma [</w:t>
            </w:r>
            <w:proofErr w:type="spellStart"/>
            <w:r w:rsidRPr="00E81B75">
              <w:rPr>
                <w:sz w:val="24"/>
                <w:szCs w:val="24"/>
              </w:rPr>
              <w:t>subcool</w:t>
            </w:r>
            <w:proofErr w:type="spellEnd"/>
            <w:r w:rsidRPr="00E81B75">
              <w:rPr>
                <w:sz w:val="24"/>
                <w:szCs w:val="24"/>
              </w:rPr>
              <w:t xml:space="preserve">]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Her bir devre için ölçülen </w:t>
            </w:r>
            <w:proofErr w:type="spellStart"/>
            <w:r w:rsidRPr="00E81B75">
              <w:rPr>
                <w:sz w:val="24"/>
                <w:szCs w:val="24"/>
              </w:rPr>
              <w:t>kondenzasyon</w:t>
            </w:r>
            <w:proofErr w:type="spellEnd"/>
            <w:r w:rsidRPr="00E81B75">
              <w:rPr>
                <w:sz w:val="24"/>
                <w:szCs w:val="24"/>
              </w:rPr>
              <w:t xml:space="preserve"> sıcaklığı ile ölçülen </w:t>
            </w:r>
            <w:proofErr w:type="gramStart"/>
            <w:r w:rsidRPr="00E81B75">
              <w:rPr>
                <w:sz w:val="24"/>
                <w:szCs w:val="24"/>
              </w:rPr>
              <w:t>likit</w:t>
            </w:r>
            <w:proofErr w:type="gramEnd"/>
            <w:r w:rsidRPr="00E81B75">
              <w:rPr>
                <w:sz w:val="24"/>
                <w:szCs w:val="24"/>
              </w:rPr>
              <w:t xml:space="preserve"> sıcaklığı arasındaki fark </w:t>
            </w:r>
          </w:p>
        </w:tc>
      </w:tr>
      <w:tr w:rsidR="00E81B75" w:rsidRPr="00E81B75" w:rsidTr="004649E8">
        <w:trPr>
          <w:trHeight w:val="425"/>
        </w:trPr>
        <w:tc>
          <w:tcPr>
            <w:tcW w:w="3370" w:type="dxa"/>
            <w:tcBorders>
              <w:top w:val="single" w:sz="4" w:space="0" w:color="000000"/>
              <w:left w:val="single" w:sz="4" w:space="0" w:color="000000"/>
              <w:bottom w:val="single" w:sz="4" w:space="0" w:color="000000"/>
              <w:right w:val="single" w:sz="4" w:space="0" w:color="000000"/>
            </w:tcBorders>
            <w:vAlign w:val="center"/>
          </w:tcPr>
          <w:p w:rsidR="00E81B75" w:rsidRPr="00E81B75" w:rsidRDefault="00E81B75" w:rsidP="00E81B75">
            <w:pPr>
              <w:ind w:left="710" w:right="38" w:firstLine="0"/>
              <w:rPr>
                <w:sz w:val="24"/>
                <w:szCs w:val="24"/>
              </w:rPr>
            </w:pPr>
            <w:r w:rsidRPr="00E81B75">
              <w:rPr>
                <w:sz w:val="24"/>
                <w:szCs w:val="24"/>
              </w:rPr>
              <w:t xml:space="preserve">Elektrik gücü [kW]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Soğutma Grubu/Isı Pompası cihazının çalışma esnasında çektiği toplam elektrik gücü. </w:t>
            </w:r>
          </w:p>
        </w:tc>
      </w:tr>
      <w:tr w:rsidR="00E81B75" w:rsidRPr="00E81B75" w:rsidTr="004649E8">
        <w:trPr>
          <w:trHeight w:val="350"/>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Evaporatör</w:t>
            </w:r>
            <w:proofErr w:type="spellEnd"/>
            <w:r w:rsidRPr="00E81B75">
              <w:rPr>
                <w:sz w:val="24"/>
                <w:szCs w:val="24"/>
              </w:rPr>
              <w:t xml:space="preserve"> su giriş sıcaklığı[°C]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Evaporatör</w:t>
            </w:r>
            <w:proofErr w:type="spellEnd"/>
            <w:r w:rsidRPr="00E81B75">
              <w:rPr>
                <w:sz w:val="24"/>
                <w:szCs w:val="24"/>
              </w:rPr>
              <w:t xml:space="preserve"> su giriş sıcaklığı </w:t>
            </w:r>
          </w:p>
        </w:tc>
      </w:tr>
      <w:tr w:rsidR="00E81B75" w:rsidRPr="00E81B75" w:rsidTr="004649E8">
        <w:trPr>
          <w:trHeight w:val="350"/>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Evaporatör</w:t>
            </w:r>
            <w:proofErr w:type="spellEnd"/>
            <w:r w:rsidRPr="00E81B75">
              <w:rPr>
                <w:sz w:val="24"/>
                <w:szCs w:val="24"/>
              </w:rPr>
              <w:t xml:space="preserve"> su çıkış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Evaporatör</w:t>
            </w:r>
            <w:proofErr w:type="spellEnd"/>
            <w:r w:rsidRPr="00E81B75">
              <w:rPr>
                <w:sz w:val="24"/>
                <w:szCs w:val="24"/>
              </w:rPr>
              <w:t xml:space="preserve"> su çıkış sıcaklığı </w:t>
            </w:r>
          </w:p>
        </w:tc>
      </w:tr>
      <w:tr w:rsidR="00E81B75" w:rsidRPr="00E81B75" w:rsidTr="004649E8">
        <w:trPr>
          <w:trHeight w:val="349"/>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Dış hava sıcaklığı [°C]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r w:rsidRPr="00E81B75">
              <w:rPr>
                <w:sz w:val="24"/>
                <w:szCs w:val="24"/>
              </w:rPr>
              <w:t xml:space="preserve">Soğutma Grubu/Isı Pompası cihazının test edildiği ortam sıcaklığı </w:t>
            </w:r>
          </w:p>
        </w:tc>
      </w:tr>
      <w:tr w:rsidR="00E81B75" w:rsidRPr="00E81B75" w:rsidTr="004649E8">
        <w:trPr>
          <w:trHeight w:val="350"/>
        </w:trPr>
        <w:tc>
          <w:tcPr>
            <w:tcW w:w="3370"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Evaporatör</w:t>
            </w:r>
            <w:proofErr w:type="spellEnd"/>
            <w:r w:rsidRPr="00E81B75">
              <w:rPr>
                <w:sz w:val="24"/>
                <w:szCs w:val="24"/>
              </w:rPr>
              <w:t xml:space="preserve"> giriş su debisi [m3/h] </w:t>
            </w:r>
          </w:p>
        </w:tc>
        <w:tc>
          <w:tcPr>
            <w:tcW w:w="5389" w:type="dxa"/>
            <w:tcBorders>
              <w:top w:val="single" w:sz="4" w:space="0" w:color="000000"/>
              <w:left w:val="single" w:sz="4" w:space="0" w:color="000000"/>
              <w:bottom w:val="single" w:sz="4" w:space="0" w:color="000000"/>
              <w:right w:val="single" w:sz="4" w:space="0" w:color="000000"/>
            </w:tcBorders>
          </w:tcPr>
          <w:p w:rsidR="00E81B75" w:rsidRPr="00E81B75" w:rsidRDefault="00E81B75" w:rsidP="00E81B75">
            <w:pPr>
              <w:ind w:left="710" w:right="38" w:firstLine="0"/>
              <w:rPr>
                <w:sz w:val="24"/>
                <w:szCs w:val="24"/>
              </w:rPr>
            </w:pPr>
            <w:proofErr w:type="spellStart"/>
            <w:r w:rsidRPr="00E81B75">
              <w:rPr>
                <w:sz w:val="24"/>
                <w:szCs w:val="24"/>
              </w:rPr>
              <w:t>Evaporatörde</w:t>
            </w:r>
            <w:proofErr w:type="spellEnd"/>
            <w:r w:rsidRPr="00E81B75">
              <w:rPr>
                <w:sz w:val="24"/>
                <w:szCs w:val="24"/>
              </w:rPr>
              <w:t xml:space="preserve"> dolaşan suyun debisi </w:t>
            </w:r>
          </w:p>
        </w:tc>
      </w:tr>
    </w:tbl>
    <w:p w:rsidR="00E81B75" w:rsidRDefault="00E81B75" w:rsidP="00E81B75">
      <w:pPr>
        <w:ind w:left="710" w:right="38" w:firstLine="0"/>
        <w:rPr>
          <w:sz w:val="24"/>
          <w:szCs w:val="24"/>
        </w:rPr>
      </w:pPr>
    </w:p>
    <w:p w:rsidR="00E81B75" w:rsidRPr="002B4CC7" w:rsidRDefault="00E81B75" w:rsidP="00E81B75">
      <w:pPr>
        <w:ind w:left="710" w:right="38" w:firstLine="0"/>
        <w:rPr>
          <w:sz w:val="24"/>
          <w:szCs w:val="24"/>
        </w:rPr>
      </w:pPr>
    </w:p>
    <w:p w:rsidR="00E81B75" w:rsidRPr="002B4CC7" w:rsidRDefault="00E81B75" w:rsidP="00E81B75">
      <w:pPr>
        <w:ind w:left="710" w:right="38" w:firstLine="0"/>
        <w:rPr>
          <w:b/>
          <w:color w:val="C00000"/>
          <w:sz w:val="24"/>
          <w:szCs w:val="24"/>
        </w:rPr>
      </w:pPr>
      <w:r>
        <w:rPr>
          <w:b/>
          <w:color w:val="C00000"/>
          <w:sz w:val="24"/>
          <w:szCs w:val="24"/>
        </w:rPr>
        <w:t>4-REKTÖRLÜK BİNASI ESKİ SOĞUTMA TESİSATLARININ SÖKÜMÜ</w:t>
      </w:r>
    </w:p>
    <w:p w:rsidR="00E81B75" w:rsidRPr="002B4CC7" w:rsidRDefault="00E81B75" w:rsidP="00E81B75">
      <w:pPr>
        <w:ind w:left="0" w:right="38" w:firstLine="0"/>
        <w:rPr>
          <w:sz w:val="24"/>
          <w:szCs w:val="24"/>
        </w:rPr>
      </w:pPr>
    </w:p>
    <w:p w:rsidR="00E81B75" w:rsidRDefault="00E81B75" w:rsidP="00E81B75">
      <w:pPr>
        <w:ind w:left="710" w:right="38" w:firstLine="0"/>
        <w:rPr>
          <w:sz w:val="24"/>
          <w:szCs w:val="24"/>
        </w:rPr>
      </w:pPr>
      <w:r w:rsidRPr="002B4CC7">
        <w:rPr>
          <w:sz w:val="24"/>
          <w:szCs w:val="24"/>
        </w:rPr>
        <w:t>Pompa dairesinde ve bina dışında yer alan tüm soğutma tesisatlarının ve imalatlarının ( kulelerın</w:t>
      </w:r>
      <w:r>
        <w:rPr>
          <w:sz w:val="24"/>
          <w:szCs w:val="24"/>
        </w:rPr>
        <w:t xml:space="preserve"> ve </w:t>
      </w:r>
      <w:r w:rsidRPr="002B4CC7">
        <w:rPr>
          <w:sz w:val="24"/>
          <w:szCs w:val="24"/>
        </w:rPr>
        <w:t xml:space="preserve">soğutma gruplarının sökümü, </w:t>
      </w:r>
      <w:r>
        <w:rPr>
          <w:sz w:val="24"/>
          <w:szCs w:val="24"/>
        </w:rPr>
        <w:t xml:space="preserve">kule ile pompa dairesi arasındaki toprak altı </w:t>
      </w:r>
      <w:proofErr w:type="gramStart"/>
      <w:r w:rsidRPr="002B4CC7">
        <w:rPr>
          <w:sz w:val="24"/>
          <w:szCs w:val="24"/>
        </w:rPr>
        <w:t xml:space="preserve">soğutma </w:t>
      </w:r>
      <w:r>
        <w:rPr>
          <w:sz w:val="24"/>
          <w:szCs w:val="24"/>
        </w:rPr>
        <w:t xml:space="preserve"> hatlarının</w:t>
      </w:r>
      <w:proofErr w:type="gramEnd"/>
      <w:r>
        <w:rPr>
          <w:sz w:val="24"/>
          <w:szCs w:val="24"/>
        </w:rPr>
        <w:t xml:space="preserve"> sökümü, soğutma </w:t>
      </w:r>
      <w:r w:rsidRPr="002B4CC7">
        <w:rPr>
          <w:sz w:val="24"/>
          <w:szCs w:val="24"/>
        </w:rPr>
        <w:t xml:space="preserve">pompalarının sökümü, soğutma boruları ve izolelerinin sökümü, vanaların ve pislik tutucuların ) sökümü ve </w:t>
      </w:r>
      <w:proofErr w:type="spellStart"/>
      <w:r w:rsidRPr="002B4CC7">
        <w:rPr>
          <w:sz w:val="24"/>
          <w:szCs w:val="24"/>
        </w:rPr>
        <w:t>idare'nin</w:t>
      </w:r>
      <w:proofErr w:type="spellEnd"/>
      <w:r w:rsidRPr="002B4CC7">
        <w:rPr>
          <w:sz w:val="24"/>
          <w:szCs w:val="24"/>
        </w:rPr>
        <w:t xml:space="preserve"> belirleyeceği alana nakledilecektir: </w:t>
      </w: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Default="00E81B75" w:rsidP="00E81B75">
      <w:pPr>
        <w:ind w:left="710" w:right="38" w:firstLine="0"/>
        <w:rPr>
          <w:color w:val="C00000"/>
          <w:sz w:val="24"/>
          <w:szCs w:val="24"/>
          <w:u w:val="single"/>
        </w:rPr>
      </w:pPr>
    </w:p>
    <w:p w:rsidR="00E81B75" w:rsidRPr="00E81B75" w:rsidRDefault="00E81B75" w:rsidP="00E81B75">
      <w:pPr>
        <w:ind w:left="710" w:right="38" w:firstLine="0"/>
        <w:rPr>
          <w:b/>
          <w:color w:val="C00000"/>
          <w:sz w:val="24"/>
          <w:szCs w:val="24"/>
          <w:u w:val="single"/>
        </w:rPr>
      </w:pPr>
      <w:r w:rsidRPr="00E81B75">
        <w:rPr>
          <w:b/>
          <w:color w:val="C00000"/>
          <w:sz w:val="24"/>
          <w:szCs w:val="24"/>
          <w:u w:val="single"/>
        </w:rPr>
        <w:lastRenderedPageBreak/>
        <w:t xml:space="preserve">ÖNEMLİ </w:t>
      </w:r>
      <w:proofErr w:type="gramStart"/>
      <w:r w:rsidRPr="00E81B75">
        <w:rPr>
          <w:b/>
          <w:color w:val="C00000"/>
          <w:sz w:val="24"/>
          <w:szCs w:val="24"/>
          <w:u w:val="single"/>
        </w:rPr>
        <w:t>NOTLAR :</w:t>
      </w:r>
      <w:proofErr w:type="gramEnd"/>
    </w:p>
    <w:p w:rsidR="00E81B75" w:rsidRDefault="00E81B75" w:rsidP="00E81B75">
      <w:pPr>
        <w:ind w:left="710" w:right="38" w:firstLine="0"/>
        <w:rPr>
          <w:color w:val="C00000"/>
          <w:sz w:val="24"/>
          <w:szCs w:val="24"/>
          <w:u w:val="single"/>
        </w:rPr>
      </w:pPr>
    </w:p>
    <w:p w:rsidR="00E81B75" w:rsidRPr="00E81B75" w:rsidRDefault="00E81B75" w:rsidP="00E81B75">
      <w:pPr>
        <w:numPr>
          <w:ilvl w:val="0"/>
          <w:numId w:val="12"/>
        </w:numPr>
        <w:spacing w:after="13"/>
        <w:ind w:right="38"/>
        <w:rPr>
          <w:sz w:val="24"/>
        </w:rPr>
      </w:pPr>
      <w:r w:rsidRPr="00E81B75">
        <w:rPr>
          <w:sz w:val="24"/>
        </w:rPr>
        <w:t xml:space="preserve">Bu teknik şartname, mahal listeleri, projeler, </w:t>
      </w:r>
      <w:proofErr w:type="spellStart"/>
      <w:r w:rsidRPr="00E81B75">
        <w:rPr>
          <w:sz w:val="24"/>
        </w:rPr>
        <w:t>pursantajlar</w:t>
      </w:r>
      <w:proofErr w:type="spellEnd"/>
      <w:r w:rsidRPr="00E81B75">
        <w:rPr>
          <w:sz w:val="24"/>
        </w:rPr>
        <w:t xml:space="preserve"> birbirlerinin tamamlayıcısıdır. Birbirleri arasında çelişki durumunda proje ve İdare’nin talebi esas alınacaktır.</w:t>
      </w:r>
    </w:p>
    <w:p w:rsidR="00E81B75" w:rsidRPr="00E81B75" w:rsidRDefault="00E81B75" w:rsidP="00E81B75">
      <w:pPr>
        <w:numPr>
          <w:ilvl w:val="0"/>
          <w:numId w:val="12"/>
        </w:numPr>
        <w:ind w:right="38"/>
        <w:rPr>
          <w:sz w:val="24"/>
        </w:rPr>
      </w:pPr>
      <w:r w:rsidRPr="00E81B75">
        <w:rPr>
          <w:sz w:val="24"/>
        </w:rPr>
        <w:t xml:space="preserve">Teknik Şartnamede yer alamayan ancak projesinde ve </w:t>
      </w:r>
      <w:proofErr w:type="spellStart"/>
      <w:r w:rsidRPr="00E81B75">
        <w:rPr>
          <w:sz w:val="24"/>
        </w:rPr>
        <w:t>pursantaj</w:t>
      </w:r>
      <w:proofErr w:type="spellEnd"/>
      <w:r w:rsidRPr="00E81B75">
        <w:rPr>
          <w:sz w:val="24"/>
        </w:rPr>
        <w:t xml:space="preserve"> listelerinde yer alan diğer tüm malzemeler ilgili Çevre ve Şehircilik pozlarındaki içerikleri birebir karşılayacaktır. </w:t>
      </w:r>
    </w:p>
    <w:p w:rsidR="00E81B75" w:rsidRPr="00E81B75" w:rsidRDefault="00E81B75" w:rsidP="00E81B75">
      <w:pPr>
        <w:numPr>
          <w:ilvl w:val="0"/>
          <w:numId w:val="12"/>
        </w:numPr>
        <w:spacing w:after="2"/>
        <w:ind w:right="38"/>
        <w:rPr>
          <w:sz w:val="24"/>
        </w:rPr>
      </w:pPr>
      <w:r w:rsidRPr="00E81B75">
        <w:rPr>
          <w:sz w:val="24"/>
        </w:rPr>
        <w:t xml:space="preserve">Çevre ve Şehircilik Bakanlığı Birim Fiyat Pozu ile veya Özel Poz ile tarif edilen diğer Tüm Tesisat Malzemeleri ve İmalatları, Özel ve Genel Teknik Şartnameye uygun olacak ve Kontrol Mühendisinin onayladığı üç markadan biri olacaktır. </w:t>
      </w:r>
    </w:p>
    <w:p w:rsidR="00E81B75" w:rsidRPr="00E81B75" w:rsidRDefault="00E81B75" w:rsidP="00E81B75">
      <w:pPr>
        <w:numPr>
          <w:ilvl w:val="0"/>
          <w:numId w:val="12"/>
        </w:numPr>
        <w:spacing w:after="3"/>
        <w:ind w:right="38"/>
        <w:rPr>
          <w:sz w:val="24"/>
        </w:rPr>
      </w:pPr>
      <w:r w:rsidRPr="00E81B75">
        <w:rPr>
          <w:sz w:val="24"/>
        </w:rPr>
        <w:t xml:space="preserve">Çevre ve Şehircilik Bakanlığı Birim Fiyat Poz Numarası Verilen İmalatlar Çevre ve Şehircilik Bakanlığı Birim Fiyat Kitapçığındaki Tarife Göre Yapılacaktır. Bu Tariflerin Yetersiz Olduğu Veya İlave Tarifler Gerektiren Özel İmalatlar ve Uygulamalar Genel Teknik Şartname ve Özel Teknik Şartnamelerde Belirtilen Esaslara Göre Yapılacaktır. </w:t>
      </w:r>
    </w:p>
    <w:p w:rsidR="00E81B75" w:rsidRPr="00E81B75" w:rsidRDefault="00E81B75" w:rsidP="00E81B75">
      <w:pPr>
        <w:numPr>
          <w:ilvl w:val="0"/>
          <w:numId w:val="12"/>
        </w:numPr>
        <w:spacing w:after="0"/>
        <w:ind w:right="38"/>
        <w:rPr>
          <w:sz w:val="24"/>
        </w:rPr>
      </w:pPr>
      <w:r w:rsidRPr="00E81B75">
        <w:rPr>
          <w:sz w:val="24"/>
        </w:rPr>
        <w:t xml:space="preserve">Şartnamede yazılı bulunan bütün malzemeler için, her marka, model, ölçü, renk, </w:t>
      </w:r>
      <w:proofErr w:type="spellStart"/>
      <w:r w:rsidRPr="00E81B75">
        <w:rPr>
          <w:sz w:val="24"/>
        </w:rPr>
        <w:t>v.s</w:t>
      </w:r>
      <w:proofErr w:type="spellEnd"/>
      <w:r w:rsidRPr="00E81B75">
        <w:rPr>
          <w:sz w:val="24"/>
        </w:rPr>
        <w:t xml:space="preserve">. gibi özelliklere sahip malzemelerin imalatçı firmasından temin edilecek </w:t>
      </w:r>
      <w:proofErr w:type="gramStart"/>
      <w:r w:rsidRPr="00E81B75">
        <w:rPr>
          <w:sz w:val="24"/>
        </w:rPr>
        <w:t>prospektüsleri</w:t>
      </w:r>
      <w:proofErr w:type="gramEnd"/>
      <w:r w:rsidRPr="00E81B75">
        <w:rPr>
          <w:sz w:val="24"/>
        </w:rPr>
        <w:t xml:space="preserve"> (katalogları) veya imalat projesini kontrol mühendisleri tarafından onaylanmak suretiyle malzemeler şantiyeye getirilecek ve kullanılacaktır. Kontrol mühendisinin onayı bulunmayan malzemeler kesinlikle sahaya indirilmeyecek ve kullanılmayacaktır. </w:t>
      </w:r>
    </w:p>
    <w:p w:rsidR="00E81B75" w:rsidRPr="00E81B75" w:rsidRDefault="00E81B75" w:rsidP="00E81B75">
      <w:pPr>
        <w:numPr>
          <w:ilvl w:val="0"/>
          <w:numId w:val="12"/>
        </w:numPr>
        <w:ind w:right="38"/>
        <w:rPr>
          <w:sz w:val="24"/>
        </w:rPr>
      </w:pPr>
      <w:r w:rsidRPr="00E81B75">
        <w:rPr>
          <w:sz w:val="24"/>
        </w:rPr>
        <w:t xml:space="preserve">Yüklenici Firma, malzeme ve </w:t>
      </w:r>
      <w:proofErr w:type="gramStart"/>
      <w:r w:rsidRPr="00E81B75">
        <w:rPr>
          <w:sz w:val="24"/>
        </w:rPr>
        <w:t>ekipmanların</w:t>
      </w:r>
      <w:proofErr w:type="gramEnd"/>
      <w:r w:rsidRPr="00E81B75">
        <w:rPr>
          <w:sz w:val="24"/>
        </w:rPr>
        <w:t xml:space="preserve"> teknik özelliklerinin görülebileceği orijinal katalogları İdare’ye verecektir. Ayrıca ürünlere ait bir adet Türkçe kullanım kılavuzu ile ürünün montajını gösteren servis el kitapçığı da verilecektir. </w:t>
      </w:r>
    </w:p>
    <w:p w:rsidR="00E81B75" w:rsidRPr="00E81B75" w:rsidRDefault="00E81B75" w:rsidP="00E81B75">
      <w:pPr>
        <w:numPr>
          <w:ilvl w:val="0"/>
          <w:numId w:val="12"/>
        </w:numPr>
        <w:spacing w:after="2"/>
        <w:ind w:right="38"/>
        <w:rPr>
          <w:sz w:val="24"/>
        </w:rPr>
      </w:pPr>
      <w:r w:rsidRPr="00E81B75">
        <w:rPr>
          <w:sz w:val="24"/>
        </w:rPr>
        <w:t xml:space="preserve">Bütün malzemeler şartnamelerde belirtilen özelliklere ve Türk Standartlarına uygun 1.sınıf olanlarından temin edileceklerdir. Türk Standardı bulunmayan malzeme ve mamuller İdarece kabul edilecek milletlerarası bir standarda uygun olacaklardır. </w:t>
      </w:r>
    </w:p>
    <w:p w:rsidR="00E81B75" w:rsidRPr="00E81B75" w:rsidRDefault="00E81B75" w:rsidP="00E81B75">
      <w:pPr>
        <w:numPr>
          <w:ilvl w:val="0"/>
          <w:numId w:val="12"/>
        </w:numPr>
        <w:spacing w:after="3"/>
        <w:ind w:right="38"/>
        <w:rPr>
          <w:sz w:val="24"/>
        </w:rPr>
      </w:pPr>
      <w:r w:rsidRPr="00E81B75">
        <w:rPr>
          <w:sz w:val="24"/>
        </w:rPr>
        <w:t xml:space="preserve">Şartnamelerde özellikleri belirtilen malzemelerden ilk keşifte bulunan miktar kadarı piyasada bulunamadığı takdirde yüklenici bundan daha iyi evsaf ve kapasitede olan ve yerine kullanılabilir bir malzemeyi İdarenin yazılı </w:t>
      </w:r>
      <w:proofErr w:type="spellStart"/>
      <w:r w:rsidRPr="00E81B75">
        <w:rPr>
          <w:sz w:val="24"/>
        </w:rPr>
        <w:t>muvafakatını</w:t>
      </w:r>
      <w:proofErr w:type="spellEnd"/>
      <w:r w:rsidRPr="00E81B75">
        <w:rPr>
          <w:sz w:val="24"/>
        </w:rPr>
        <w:t xml:space="preserve"> alarak monte edecek ve bunun için idareden ilâve bir bedel talep etmeyecektir. </w:t>
      </w:r>
    </w:p>
    <w:p w:rsidR="00E81B75" w:rsidRPr="00E81B75" w:rsidRDefault="00E81B75" w:rsidP="00E81B75">
      <w:pPr>
        <w:numPr>
          <w:ilvl w:val="0"/>
          <w:numId w:val="12"/>
        </w:numPr>
        <w:ind w:right="38"/>
        <w:rPr>
          <w:sz w:val="24"/>
        </w:rPr>
      </w:pPr>
      <w:r w:rsidRPr="00E81B75">
        <w:rPr>
          <w:sz w:val="24"/>
        </w:rPr>
        <w:t xml:space="preserve">İş sırasında karşılaşılacak beklenmedik proje ve detay problemleri </w:t>
      </w:r>
      <w:proofErr w:type="gramStart"/>
      <w:r w:rsidRPr="00E81B75">
        <w:rPr>
          <w:sz w:val="24"/>
        </w:rPr>
        <w:t>müteahhit</w:t>
      </w:r>
      <w:proofErr w:type="gramEnd"/>
      <w:r w:rsidRPr="00E81B75">
        <w:rPr>
          <w:sz w:val="24"/>
        </w:rPr>
        <w:t xml:space="preserve"> firma tarafından çözülecek, çizilecek her türlü proje ve detay idare tarafından onaylandıktan sonra uygulanacaktır. Söz konusu iş kapsamında yükleniciye hazırlattırılacak proje ve detaylar için ihale bedeli haricinde ayrıca bir bedel ödenmeyecektir. </w:t>
      </w:r>
    </w:p>
    <w:p w:rsidR="00E81B75" w:rsidRPr="00E81B75" w:rsidRDefault="00E81B75" w:rsidP="00E81B75">
      <w:pPr>
        <w:numPr>
          <w:ilvl w:val="0"/>
          <w:numId w:val="12"/>
        </w:numPr>
        <w:spacing w:after="2"/>
        <w:ind w:right="38"/>
        <w:rPr>
          <w:sz w:val="24"/>
        </w:rPr>
      </w:pPr>
      <w:r w:rsidRPr="00E81B75">
        <w:rPr>
          <w:sz w:val="24"/>
        </w:rPr>
        <w:t xml:space="preserve">Yüklenici işi, kontrolün sözleşmeye aykırı olmamak şartıyla vereceği emir ve yönetmeliklere göre yapacak ve kullanılacağı her türlü malzemeyi kontrole gösterip işe elverişli olduğunu kabul ettirmeden iş başında malzeme hazırlığı yapmayacaktır. </w:t>
      </w:r>
    </w:p>
    <w:p w:rsidR="00E81B75" w:rsidRPr="00E81B75" w:rsidRDefault="00E81B75" w:rsidP="00E81B75">
      <w:pPr>
        <w:numPr>
          <w:ilvl w:val="0"/>
          <w:numId w:val="12"/>
        </w:numPr>
        <w:spacing w:after="3"/>
        <w:ind w:right="38"/>
        <w:rPr>
          <w:sz w:val="24"/>
        </w:rPr>
      </w:pPr>
      <w:r w:rsidRPr="00E81B75">
        <w:rPr>
          <w:sz w:val="24"/>
        </w:rPr>
        <w:t xml:space="preserve">İmalatlar yapılırken bütün sistemler çalıştırılacaktır. Sistemlerin çalıştırılması safhasında oluşacak olumsuzluklar yüklenici tarafından hiçbir nam altında hak talep edilmeden giderilecektir. Sistemler çalışırken teknik elemanlara işletme ve bakım eğitimi bedelsiz olarak verilecektir idarenin onayı ile tutanak altına alınacaktır. </w:t>
      </w:r>
    </w:p>
    <w:p w:rsidR="00E81B75" w:rsidRPr="00E81B75" w:rsidRDefault="00E81B75" w:rsidP="00E81B75">
      <w:pPr>
        <w:numPr>
          <w:ilvl w:val="0"/>
          <w:numId w:val="12"/>
        </w:numPr>
        <w:spacing w:after="3"/>
        <w:ind w:right="38"/>
        <w:rPr>
          <w:sz w:val="24"/>
        </w:rPr>
      </w:pPr>
      <w:r w:rsidRPr="00E81B75">
        <w:rPr>
          <w:sz w:val="24"/>
        </w:rPr>
        <w:lastRenderedPageBreak/>
        <w:t xml:space="preserve">İdare’ </w:t>
      </w:r>
      <w:proofErr w:type="spellStart"/>
      <w:r w:rsidRPr="00E81B75">
        <w:rPr>
          <w:sz w:val="24"/>
        </w:rPr>
        <w:t>nin</w:t>
      </w:r>
      <w:proofErr w:type="spellEnd"/>
      <w:r w:rsidRPr="00E81B75">
        <w:rPr>
          <w:sz w:val="24"/>
        </w:rPr>
        <w:t xml:space="preserve"> talebi doğrultusunda: İmalatların Test ve Kontrollerinin Üretim yerlerinde yapılması hususunda tüm maliyet giderleri yüklenici Firma tarafından karşılanacak olup Yükleniciye Ek bir bedel ödenmeyecektir. İdarenin istediğinde hassas imalatların yüklenicinin sorumluluğunda yerinde test çalışmasına katılabilecektir denmelidir. </w:t>
      </w:r>
    </w:p>
    <w:p w:rsidR="00E81B75" w:rsidRPr="00E81B75" w:rsidRDefault="00E81B75" w:rsidP="00E81B75">
      <w:pPr>
        <w:numPr>
          <w:ilvl w:val="0"/>
          <w:numId w:val="12"/>
        </w:numPr>
        <w:ind w:right="38"/>
        <w:rPr>
          <w:sz w:val="24"/>
        </w:rPr>
      </w:pPr>
      <w:r w:rsidRPr="00E81B75">
        <w:rPr>
          <w:sz w:val="24"/>
        </w:rPr>
        <w:t xml:space="preserve">İdarenin belirleyeceği teknik elemanlara en az bir hafta süre boyunca, Tüm Sisteme ait işletme ve bakım eğitimi bedelsiz olarak verilecektir. </w:t>
      </w:r>
    </w:p>
    <w:p w:rsidR="00E81B75" w:rsidRPr="00E81B75" w:rsidRDefault="00E81B75" w:rsidP="00E81B75">
      <w:pPr>
        <w:ind w:left="710" w:right="38" w:firstLine="0"/>
        <w:rPr>
          <w:color w:val="C00000"/>
          <w:sz w:val="24"/>
          <w:szCs w:val="24"/>
        </w:rPr>
      </w:pPr>
    </w:p>
    <w:p w:rsidR="00E81B75" w:rsidRDefault="00E81B75" w:rsidP="00E81B75">
      <w:pPr>
        <w:ind w:left="710" w:right="38" w:firstLine="0"/>
        <w:rPr>
          <w:sz w:val="24"/>
          <w:szCs w:val="24"/>
        </w:rPr>
      </w:pPr>
    </w:p>
    <w:p w:rsidR="002B4CC7" w:rsidRPr="00921AA9" w:rsidRDefault="002B4CC7" w:rsidP="00E81B75">
      <w:pPr>
        <w:ind w:left="700" w:right="38" w:firstLine="0"/>
        <w:rPr>
          <w:sz w:val="24"/>
          <w:szCs w:val="24"/>
        </w:rPr>
      </w:pPr>
    </w:p>
    <w:p w:rsidR="0008789D" w:rsidRPr="00602EAE" w:rsidRDefault="00DD3E5E" w:rsidP="00602EAE">
      <w:pPr>
        <w:spacing w:after="0" w:line="259" w:lineRule="auto"/>
        <w:ind w:left="2" w:right="0" w:firstLine="0"/>
        <w:rPr>
          <w:sz w:val="24"/>
          <w:szCs w:val="24"/>
        </w:rPr>
      </w:pPr>
      <w:r w:rsidRPr="00602EAE">
        <w:rPr>
          <w:sz w:val="24"/>
          <w:szCs w:val="24"/>
        </w:rPr>
        <w:t xml:space="preserve"> </w:t>
      </w:r>
    </w:p>
    <w:p w:rsidR="0008789D" w:rsidRPr="00405E2F" w:rsidRDefault="0008789D" w:rsidP="00405E2F">
      <w:pPr>
        <w:spacing w:after="0" w:line="259" w:lineRule="auto"/>
        <w:ind w:left="0" w:right="0" w:firstLine="0"/>
        <w:rPr>
          <w:sz w:val="24"/>
          <w:szCs w:val="24"/>
        </w:rPr>
      </w:pPr>
    </w:p>
    <w:p w:rsidR="0008789D" w:rsidRDefault="00DD3E5E">
      <w:pPr>
        <w:spacing w:after="0" w:line="259" w:lineRule="auto"/>
        <w:ind w:left="2" w:right="0" w:firstLine="0"/>
        <w:jc w:val="left"/>
      </w:pPr>
      <w:r>
        <w:rPr>
          <w:b/>
          <w:color w:val="002060"/>
        </w:rPr>
        <w:t xml:space="preserve"> </w:t>
      </w:r>
    </w:p>
    <w:p w:rsidR="0008789D" w:rsidRDefault="00DD3E5E" w:rsidP="002B4CC7">
      <w:pPr>
        <w:spacing w:after="11" w:line="259" w:lineRule="auto"/>
        <w:ind w:left="2" w:right="0" w:firstLine="0"/>
        <w:jc w:val="left"/>
      </w:pPr>
      <w:r>
        <w:rPr>
          <w:b/>
          <w:color w:val="002060"/>
        </w:rPr>
        <w:t xml:space="preserve"> </w:t>
      </w:r>
    </w:p>
    <w:p w:rsidR="0008789D" w:rsidRDefault="0008789D" w:rsidP="00E81B75">
      <w:pPr>
        <w:pStyle w:val="Balk2"/>
        <w:tabs>
          <w:tab w:val="center" w:pos="1623"/>
        </w:tabs>
        <w:ind w:left="0" w:firstLine="0"/>
      </w:pPr>
    </w:p>
    <w:sectPr w:rsidR="0008789D">
      <w:headerReference w:type="even" r:id="rId7"/>
      <w:headerReference w:type="default" r:id="rId8"/>
      <w:headerReference w:type="first" r:id="rId9"/>
      <w:pgSz w:w="11899" w:h="16838"/>
      <w:pgMar w:top="759" w:right="977" w:bottom="1491" w:left="1138" w:header="7"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859" w:rsidRDefault="00C17859">
      <w:pPr>
        <w:spacing w:after="0" w:line="240" w:lineRule="auto"/>
      </w:pPr>
      <w:r>
        <w:separator/>
      </w:r>
    </w:p>
  </w:endnote>
  <w:endnote w:type="continuationSeparator" w:id="0">
    <w:p w:rsidR="00C17859" w:rsidRDefault="00C17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859" w:rsidRDefault="00C17859">
      <w:pPr>
        <w:spacing w:after="0" w:line="240" w:lineRule="auto"/>
      </w:pPr>
      <w:r>
        <w:separator/>
      </w:r>
    </w:p>
  </w:footnote>
  <w:footnote w:type="continuationSeparator" w:id="0">
    <w:p w:rsidR="00C17859" w:rsidRDefault="00C178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89D" w:rsidRDefault="00DD3E5E">
    <w:pPr>
      <w:spacing w:after="0" w:line="259" w:lineRule="auto"/>
      <w:ind w:left="0" w:right="756" w:firstLine="0"/>
      <w:jc w:val="center"/>
    </w:pPr>
    <w:r>
      <w:rPr>
        <w:b/>
        <w:color w:val="000080"/>
      </w:rPr>
      <w:t xml:space="preserve"> </w:t>
    </w:r>
  </w:p>
  <w:p w:rsidR="0008789D" w:rsidRDefault="00DD3E5E">
    <w:pPr>
      <w:spacing w:after="0" w:line="259" w:lineRule="auto"/>
      <w:ind w:left="0" w:right="756" w:firstLine="0"/>
      <w:jc w:val="center"/>
    </w:pPr>
    <w:r>
      <w:rPr>
        <w:b/>
        <w:color w:val="000080"/>
      </w:rPr>
      <w:t xml:space="preserve"> </w:t>
    </w:r>
  </w:p>
  <w:p w:rsidR="0008789D" w:rsidRDefault="00DD3E5E">
    <w:pPr>
      <w:spacing w:after="16" w:line="259" w:lineRule="auto"/>
      <w:ind w:left="0" w:right="756" w:firstLine="0"/>
      <w:jc w:val="center"/>
    </w:pPr>
    <w:r>
      <w:rPr>
        <w:b/>
        <w:color w:val="000080"/>
      </w:rPr>
      <w:t xml:space="preserve"> </w:t>
    </w:r>
  </w:p>
  <w:p w:rsidR="0008789D" w:rsidRDefault="00DD3E5E">
    <w:pPr>
      <w:tabs>
        <w:tab w:val="center" w:pos="4490"/>
      </w:tabs>
      <w:spacing w:after="0" w:line="259" w:lineRule="auto"/>
      <w:ind w:left="0" w:right="0" w:firstLine="0"/>
      <w:jc w:val="left"/>
    </w:pPr>
    <w:r>
      <w:rPr>
        <w:sz w:val="31"/>
        <w:vertAlign w:val="subscript"/>
      </w:rPr>
      <w:t xml:space="preserve"> </w:t>
    </w:r>
    <w:r>
      <w:rPr>
        <w:sz w:val="31"/>
        <w:vertAlign w:val="subscript"/>
      </w:rPr>
      <w:tab/>
    </w:r>
    <w:r>
      <w:rPr>
        <w:b/>
        <w:color w:val="000080"/>
      </w:rPr>
      <w:t>T.C.</w:t>
    </w:r>
    <w:r>
      <w:t xml:space="preserve"> </w:t>
    </w:r>
  </w:p>
  <w:p w:rsidR="0008789D" w:rsidRDefault="00DD3E5E">
    <w:pPr>
      <w:tabs>
        <w:tab w:val="center" w:pos="4489"/>
      </w:tabs>
      <w:spacing w:after="107" w:line="259" w:lineRule="auto"/>
      <w:ind w:left="0" w:right="0" w:firstLine="0"/>
      <w:jc w:val="left"/>
    </w:pPr>
    <w:r>
      <w:t xml:space="preserve"> </w:t>
    </w:r>
    <w:r>
      <w:tab/>
    </w:r>
    <w:r>
      <w:rPr>
        <w:b/>
        <w:color w:val="000080"/>
      </w:rPr>
      <w:t>ADNAN MENDERES ÜNİVERSİTESİ</w:t>
    </w:r>
    <w:r>
      <w:t xml:space="preserve"> </w:t>
    </w:r>
  </w:p>
  <w:p w:rsidR="0008789D" w:rsidRDefault="00DD3E5E">
    <w:pPr>
      <w:tabs>
        <w:tab w:val="center" w:pos="4488"/>
      </w:tabs>
      <w:spacing w:after="87" w:line="259" w:lineRule="auto"/>
      <w:ind w:left="0" w:right="0" w:firstLine="0"/>
      <w:jc w:val="left"/>
    </w:pPr>
    <w:r>
      <w:t xml:space="preserve"> </w:t>
    </w:r>
    <w:r>
      <w:tab/>
    </w:r>
    <w:r>
      <w:rPr>
        <w:b/>
        <w:color w:val="000080"/>
      </w:rPr>
      <w:t>REKTÖRLÜK BİNASI</w:t>
    </w:r>
    <w:r>
      <w:t xml:space="preserve"> </w:t>
    </w:r>
  </w:p>
  <w:p w:rsidR="0008789D" w:rsidRDefault="00DD3E5E">
    <w:pPr>
      <w:tabs>
        <w:tab w:val="center" w:pos="4489"/>
      </w:tabs>
      <w:spacing w:after="120" w:line="259" w:lineRule="auto"/>
      <w:ind w:left="0" w:right="0" w:firstLine="0"/>
      <w:jc w:val="left"/>
    </w:pPr>
    <w:r>
      <w:t xml:space="preserve"> </w:t>
    </w:r>
    <w:r>
      <w:tab/>
    </w:r>
    <w:r>
      <w:rPr>
        <w:b/>
        <w:color w:val="000080"/>
      </w:rPr>
      <w:t>ISITMA-SOĞUTMA SİSTEMİ TADİLAT İŞİ</w:t>
    </w:r>
    <w:r>
      <w:t xml:space="preserve"> </w:t>
    </w:r>
  </w:p>
  <w:p w:rsidR="0008789D" w:rsidRDefault="00DD3E5E">
    <w:pPr>
      <w:tabs>
        <w:tab w:val="center" w:pos="4488"/>
      </w:tabs>
      <w:spacing w:after="77" w:line="259" w:lineRule="auto"/>
      <w:ind w:left="0" w:right="0" w:firstLine="0"/>
      <w:jc w:val="left"/>
    </w:pPr>
    <w:r>
      <w:t xml:space="preserve"> </w:t>
    </w:r>
    <w:r>
      <w:tab/>
    </w:r>
    <w:r>
      <w:rPr>
        <w:b/>
        <w:color w:val="000080"/>
      </w:rPr>
      <w:t>MEKANİK TESİSAT</w:t>
    </w:r>
    <w:r>
      <w:t xml:space="preserve"> </w:t>
    </w:r>
  </w:p>
  <w:p w:rsidR="0008789D" w:rsidRDefault="00DD3E5E">
    <w:pPr>
      <w:spacing w:after="0" w:line="259" w:lineRule="auto"/>
      <w:ind w:left="0" w:right="806" w:firstLine="0"/>
      <w:jc w:val="center"/>
    </w:pPr>
    <w:r>
      <w:rPr>
        <w:b/>
        <w:color w:val="000080"/>
      </w:rPr>
      <w:t>ÖZEL TEKNİK ŞARTNAMESİ</w:t>
    </w:r>
    <w:r>
      <w:t xml:space="preserve"> </w:t>
    </w:r>
  </w:p>
  <w:p w:rsidR="0008789D" w:rsidRDefault="00DD3E5E">
    <w:pPr>
      <w:spacing w:after="0" w:line="259" w:lineRule="auto"/>
      <w:ind w:left="2" w:right="0" w:firstLine="0"/>
      <w:jc w:val="left"/>
    </w:pPr>
    <w:r>
      <w:rPr>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89D" w:rsidRDefault="00DD3E5E">
    <w:pPr>
      <w:spacing w:after="0" w:line="259" w:lineRule="auto"/>
      <w:ind w:left="0" w:right="756" w:firstLine="0"/>
      <w:jc w:val="center"/>
    </w:pPr>
    <w:r>
      <w:rPr>
        <w:b/>
        <w:color w:val="000080"/>
      </w:rPr>
      <w:t xml:space="preserve"> </w:t>
    </w:r>
  </w:p>
  <w:p w:rsidR="0008789D" w:rsidRDefault="00DD3E5E">
    <w:pPr>
      <w:spacing w:after="0" w:line="259" w:lineRule="auto"/>
      <w:ind w:left="0" w:right="756" w:firstLine="0"/>
      <w:jc w:val="center"/>
    </w:pPr>
    <w:r>
      <w:rPr>
        <w:b/>
        <w:color w:val="000080"/>
      </w:rPr>
      <w:t xml:space="preserve"> </w:t>
    </w:r>
  </w:p>
  <w:p w:rsidR="0008789D" w:rsidRDefault="00DD3E5E">
    <w:pPr>
      <w:spacing w:after="16" w:line="259" w:lineRule="auto"/>
      <w:ind w:left="0" w:right="756" w:firstLine="0"/>
      <w:jc w:val="center"/>
    </w:pPr>
    <w:r>
      <w:rPr>
        <w:b/>
        <w:color w:val="000080"/>
      </w:rPr>
      <w:t xml:space="preserve"> </w:t>
    </w:r>
  </w:p>
  <w:p w:rsidR="0008789D" w:rsidRDefault="00DD3E5E">
    <w:pPr>
      <w:tabs>
        <w:tab w:val="center" w:pos="4490"/>
      </w:tabs>
      <w:spacing w:after="0" w:line="259" w:lineRule="auto"/>
      <w:ind w:left="0" w:right="0" w:firstLine="0"/>
      <w:jc w:val="left"/>
    </w:pPr>
    <w:r>
      <w:rPr>
        <w:sz w:val="31"/>
        <w:vertAlign w:val="subscript"/>
      </w:rPr>
      <w:t xml:space="preserve"> </w:t>
    </w:r>
    <w:r>
      <w:rPr>
        <w:sz w:val="31"/>
        <w:vertAlign w:val="subscript"/>
      </w:rPr>
      <w:tab/>
    </w:r>
    <w:r>
      <w:rPr>
        <w:b/>
        <w:color w:val="000080"/>
      </w:rPr>
      <w:t>T.C.</w:t>
    </w:r>
    <w:r>
      <w:t xml:space="preserve"> </w:t>
    </w:r>
  </w:p>
  <w:p w:rsidR="0008789D" w:rsidRDefault="00DD3E5E">
    <w:pPr>
      <w:tabs>
        <w:tab w:val="center" w:pos="4489"/>
      </w:tabs>
      <w:spacing w:after="107" w:line="259" w:lineRule="auto"/>
      <w:ind w:left="0" w:right="0" w:firstLine="0"/>
      <w:jc w:val="left"/>
    </w:pPr>
    <w:r>
      <w:t xml:space="preserve"> </w:t>
    </w:r>
    <w:r>
      <w:tab/>
    </w:r>
    <w:r>
      <w:rPr>
        <w:b/>
        <w:color w:val="000080"/>
      </w:rPr>
      <w:t>ADNAN MENDERES ÜNİVERSİTESİ</w:t>
    </w:r>
    <w:r>
      <w:t xml:space="preserve"> </w:t>
    </w:r>
  </w:p>
  <w:p w:rsidR="0008789D" w:rsidRDefault="00DD3E5E">
    <w:pPr>
      <w:tabs>
        <w:tab w:val="center" w:pos="4488"/>
      </w:tabs>
      <w:spacing w:after="87" w:line="259" w:lineRule="auto"/>
      <w:ind w:left="0" w:right="0" w:firstLine="0"/>
      <w:jc w:val="left"/>
    </w:pPr>
    <w:r>
      <w:t xml:space="preserve"> </w:t>
    </w:r>
    <w:r>
      <w:tab/>
    </w:r>
    <w:r>
      <w:rPr>
        <w:b/>
        <w:color w:val="000080"/>
      </w:rPr>
      <w:t>REKTÖRLÜK BİNASI</w:t>
    </w:r>
    <w:r>
      <w:t xml:space="preserve"> </w:t>
    </w:r>
  </w:p>
  <w:p w:rsidR="0008789D" w:rsidRDefault="00DD3E5E">
    <w:pPr>
      <w:tabs>
        <w:tab w:val="center" w:pos="4489"/>
      </w:tabs>
      <w:spacing w:after="120" w:line="259" w:lineRule="auto"/>
      <w:ind w:left="0" w:right="0" w:firstLine="0"/>
      <w:jc w:val="left"/>
    </w:pPr>
    <w:r>
      <w:t xml:space="preserve"> </w:t>
    </w:r>
    <w:r>
      <w:tab/>
    </w:r>
    <w:r>
      <w:rPr>
        <w:b/>
        <w:color w:val="000080"/>
      </w:rPr>
      <w:t>ISITMA-SOĞUTMA SİSTEMİ TADİLAT İŞİ</w:t>
    </w:r>
    <w:r>
      <w:t xml:space="preserve"> </w:t>
    </w:r>
  </w:p>
  <w:p w:rsidR="0008789D" w:rsidRDefault="00DD3E5E">
    <w:pPr>
      <w:tabs>
        <w:tab w:val="center" w:pos="4488"/>
      </w:tabs>
      <w:spacing w:after="77" w:line="259" w:lineRule="auto"/>
      <w:ind w:left="0" w:right="0" w:firstLine="0"/>
      <w:jc w:val="left"/>
    </w:pPr>
    <w:r>
      <w:t xml:space="preserve"> </w:t>
    </w:r>
    <w:r>
      <w:tab/>
    </w:r>
    <w:r>
      <w:rPr>
        <w:b/>
        <w:color w:val="000080"/>
      </w:rPr>
      <w:t>MEKANİK TESİSAT</w:t>
    </w:r>
    <w:r>
      <w:t xml:space="preserve"> </w:t>
    </w:r>
  </w:p>
  <w:p w:rsidR="0008789D" w:rsidRDefault="00DD3E5E">
    <w:pPr>
      <w:spacing w:after="0" w:line="259" w:lineRule="auto"/>
      <w:ind w:left="0" w:right="806" w:firstLine="0"/>
      <w:jc w:val="center"/>
    </w:pPr>
    <w:r>
      <w:rPr>
        <w:b/>
        <w:color w:val="000080"/>
      </w:rPr>
      <w:t>ÖZEL TEKNİK ŞARTNAMESİ</w:t>
    </w:r>
    <w:r>
      <w:t xml:space="preserve"> </w:t>
    </w:r>
  </w:p>
  <w:p w:rsidR="0008789D" w:rsidRDefault="00DD3E5E">
    <w:pPr>
      <w:spacing w:after="0" w:line="259" w:lineRule="auto"/>
      <w:ind w:left="2" w:right="0" w:firstLine="0"/>
      <w:jc w:val="left"/>
    </w:pPr>
    <w:r>
      <w:rPr>
        <w:sz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89D" w:rsidRDefault="00DD3E5E">
    <w:pPr>
      <w:spacing w:after="0" w:line="259" w:lineRule="auto"/>
      <w:ind w:left="0" w:right="867" w:firstLine="0"/>
      <w:jc w:val="center"/>
    </w:pPr>
    <w:r>
      <w:rPr>
        <w:b/>
        <w:color w:val="000080"/>
      </w:rPr>
      <w:t xml:space="preserve"> </w:t>
    </w:r>
  </w:p>
  <w:p w:rsidR="0008789D" w:rsidRDefault="00DD3E5E">
    <w:pPr>
      <w:spacing w:after="0" w:line="259" w:lineRule="auto"/>
      <w:ind w:left="0" w:right="867" w:firstLine="0"/>
      <w:jc w:val="center"/>
    </w:pPr>
    <w:r>
      <w:rPr>
        <w:b/>
        <w:color w:val="000080"/>
      </w:rPr>
      <w:t xml:space="preserve"> </w:t>
    </w:r>
  </w:p>
  <w:p w:rsidR="0008789D" w:rsidRDefault="00DD3E5E">
    <w:pPr>
      <w:spacing w:after="0" w:line="259" w:lineRule="auto"/>
      <w:ind w:left="0" w:right="867" w:firstLine="0"/>
      <w:jc w:val="center"/>
    </w:pPr>
    <w:r>
      <w:rPr>
        <w:b/>
        <w:color w:val="000080"/>
      </w:rPr>
      <w:t xml:space="preserve"> </w:t>
    </w:r>
  </w:p>
  <w:p w:rsidR="0008789D" w:rsidRDefault="00DD3E5E">
    <w:pPr>
      <w:spacing w:after="45" w:line="259" w:lineRule="auto"/>
      <w:ind w:left="0" w:right="920" w:firstLine="0"/>
      <w:jc w:val="center"/>
    </w:pPr>
    <w:r>
      <w:rPr>
        <w:b/>
        <w:color w:val="000080"/>
      </w:rPr>
      <w:t>T.C.</w:t>
    </w:r>
    <w:r>
      <w:t xml:space="preserve"> </w:t>
    </w:r>
  </w:p>
  <w:p w:rsidR="0008789D" w:rsidRDefault="00DD3E5E">
    <w:pPr>
      <w:spacing w:after="0" w:line="259" w:lineRule="auto"/>
      <w:ind w:left="0" w:right="922" w:firstLine="0"/>
      <w:jc w:val="center"/>
    </w:pPr>
    <w:r>
      <w:rPr>
        <w:b/>
        <w:color w:val="000080"/>
      </w:rPr>
      <w:t>ADNAN MENDERES ÜNİVERSİTESİ</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3034"/>
    <w:multiLevelType w:val="hybridMultilevel"/>
    <w:tmpl w:val="E14A7B44"/>
    <w:lvl w:ilvl="0" w:tplc="5BA8974A">
      <w:start w:val="5"/>
      <w:numFmt w:val="decimal"/>
      <w:lvlText w:val="%1-"/>
      <w:lvlJc w:val="left"/>
      <w:pPr>
        <w:ind w:left="401"/>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lvl w:ilvl="1" w:tplc="806C2B80">
      <w:start w:val="1"/>
      <w:numFmt w:val="lowerLetter"/>
      <w:lvlText w:val="%2"/>
      <w:lvlJc w:val="left"/>
      <w:pPr>
        <w:ind w:left="1080"/>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lvl w:ilvl="2" w:tplc="51A8FBB4">
      <w:start w:val="1"/>
      <w:numFmt w:val="lowerRoman"/>
      <w:lvlText w:val="%3"/>
      <w:lvlJc w:val="left"/>
      <w:pPr>
        <w:ind w:left="1800"/>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lvl w:ilvl="3" w:tplc="BB94B422">
      <w:start w:val="1"/>
      <w:numFmt w:val="decimal"/>
      <w:lvlText w:val="%4"/>
      <w:lvlJc w:val="left"/>
      <w:pPr>
        <w:ind w:left="2520"/>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lvl w:ilvl="4" w:tplc="FAA07CC8">
      <w:start w:val="1"/>
      <w:numFmt w:val="lowerLetter"/>
      <w:lvlText w:val="%5"/>
      <w:lvlJc w:val="left"/>
      <w:pPr>
        <w:ind w:left="3240"/>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lvl w:ilvl="5" w:tplc="8668D7B0">
      <w:start w:val="1"/>
      <w:numFmt w:val="lowerRoman"/>
      <w:lvlText w:val="%6"/>
      <w:lvlJc w:val="left"/>
      <w:pPr>
        <w:ind w:left="3960"/>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lvl w:ilvl="6" w:tplc="0C545B22">
      <w:start w:val="1"/>
      <w:numFmt w:val="decimal"/>
      <w:lvlText w:val="%7"/>
      <w:lvlJc w:val="left"/>
      <w:pPr>
        <w:ind w:left="4680"/>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lvl w:ilvl="7" w:tplc="819E2170">
      <w:start w:val="1"/>
      <w:numFmt w:val="lowerLetter"/>
      <w:lvlText w:val="%8"/>
      <w:lvlJc w:val="left"/>
      <w:pPr>
        <w:ind w:left="5400"/>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lvl w:ilvl="8" w:tplc="093478B6">
      <w:start w:val="1"/>
      <w:numFmt w:val="lowerRoman"/>
      <w:lvlText w:val="%9"/>
      <w:lvlJc w:val="left"/>
      <w:pPr>
        <w:ind w:left="6120"/>
      </w:pPr>
      <w:rPr>
        <w:rFonts w:ascii="Times New Roman" w:eastAsia="Times New Roman" w:hAnsi="Times New Roman" w:cs="Times New Roman"/>
        <w:b/>
        <w:bCs/>
        <w:i w:val="0"/>
        <w:strike w:val="0"/>
        <w:dstrike w:val="0"/>
        <w:color w:val="002060"/>
        <w:sz w:val="20"/>
        <w:szCs w:val="20"/>
        <w:u w:val="none" w:color="000000"/>
        <w:bdr w:val="none" w:sz="0" w:space="0" w:color="auto"/>
        <w:shd w:val="clear" w:color="auto" w:fill="auto"/>
        <w:vertAlign w:val="baseline"/>
      </w:rPr>
    </w:lvl>
  </w:abstractNum>
  <w:abstractNum w:abstractNumId="1" w15:restartNumberingAfterBreak="0">
    <w:nsid w:val="0B1B339F"/>
    <w:multiLevelType w:val="multilevel"/>
    <w:tmpl w:val="3C4CB1C6"/>
    <w:lvl w:ilvl="0">
      <w:start w:val="3"/>
      <w:numFmt w:val="decimal"/>
      <w:lvlText w:val="%1"/>
      <w:lvlJc w:val="left"/>
      <w:pPr>
        <w:ind w:left="360" w:hanging="360"/>
      </w:pPr>
      <w:rPr>
        <w:rFonts w:hint="default"/>
      </w:rPr>
    </w:lvl>
    <w:lvl w:ilvl="1">
      <w:start w:val="3"/>
      <w:numFmt w:val="decimal"/>
      <w:lvlText w:val="%1.%2"/>
      <w:lvlJc w:val="left"/>
      <w:pPr>
        <w:ind w:left="1130" w:hanging="36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030" w:hanging="72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4930" w:hanging="1080"/>
      </w:pPr>
      <w:rPr>
        <w:rFonts w:hint="default"/>
      </w:rPr>
    </w:lvl>
    <w:lvl w:ilvl="6">
      <w:start w:val="1"/>
      <w:numFmt w:val="decimal"/>
      <w:lvlText w:val="%1.%2.%3.%4.%5.%6.%7"/>
      <w:lvlJc w:val="left"/>
      <w:pPr>
        <w:ind w:left="6060" w:hanging="1440"/>
      </w:pPr>
      <w:rPr>
        <w:rFonts w:hint="default"/>
      </w:rPr>
    </w:lvl>
    <w:lvl w:ilvl="7">
      <w:start w:val="1"/>
      <w:numFmt w:val="decimal"/>
      <w:lvlText w:val="%1.%2.%3.%4.%5.%6.%7.%8"/>
      <w:lvlJc w:val="left"/>
      <w:pPr>
        <w:ind w:left="6830" w:hanging="1440"/>
      </w:pPr>
      <w:rPr>
        <w:rFonts w:hint="default"/>
      </w:rPr>
    </w:lvl>
    <w:lvl w:ilvl="8">
      <w:start w:val="1"/>
      <w:numFmt w:val="decimal"/>
      <w:lvlText w:val="%1.%2.%3.%4.%5.%6.%7.%8.%9"/>
      <w:lvlJc w:val="left"/>
      <w:pPr>
        <w:ind w:left="7960" w:hanging="1800"/>
      </w:pPr>
      <w:rPr>
        <w:rFonts w:hint="default"/>
      </w:rPr>
    </w:lvl>
  </w:abstractNum>
  <w:abstractNum w:abstractNumId="2" w15:restartNumberingAfterBreak="0">
    <w:nsid w:val="11581725"/>
    <w:multiLevelType w:val="hybridMultilevel"/>
    <w:tmpl w:val="49501250"/>
    <w:lvl w:ilvl="0" w:tplc="CA969328">
      <w:start w:val="1"/>
      <w:numFmt w:val="bullet"/>
      <w:lvlText w:val="•"/>
      <w:lvlJc w:val="left"/>
      <w:pPr>
        <w:ind w:left="7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825C9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62E671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82091D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2C4B6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790AE6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14654B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E2508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0CA73B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5A46FAD"/>
    <w:multiLevelType w:val="hybridMultilevel"/>
    <w:tmpl w:val="2D3264EA"/>
    <w:lvl w:ilvl="0" w:tplc="EA94F65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761696">
      <w:start w:val="1"/>
      <w:numFmt w:val="bullet"/>
      <w:lvlText w:val="o"/>
      <w:lvlJc w:val="left"/>
      <w:pPr>
        <w:ind w:left="14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816DB38">
      <w:start w:val="1"/>
      <w:numFmt w:val="bullet"/>
      <w:lvlText w:val="▪"/>
      <w:lvlJc w:val="left"/>
      <w:pPr>
        <w:ind w:left="2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CF43292">
      <w:start w:val="1"/>
      <w:numFmt w:val="bullet"/>
      <w:lvlText w:val="•"/>
      <w:lvlJc w:val="left"/>
      <w:pPr>
        <w:ind w:left="2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306186">
      <w:start w:val="1"/>
      <w:numFmt w:val="bullet"/>
      <w:lvlText w:val="o"/>
      <w:lvlJc w:val="left"/>
      <w:pPr>
        <w:ind w:left="36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47297FC">
      <w:start w:val="1"/>
      <w:numFmt w:val="bullet"/>
      <w:lvlText w:val="▪"/>
      <w:lvlJc w:val="left"/>
      <w:pPr>
        <w:ind w:left="43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7841080">
      <w:start w:val="1"/>
      <w:numFmt w:val="bullet"/>
      <w:lvlText w:val="•"/>
      <w:lvlJc w:val="left"/>
      <w:pPr>
        <w:ind w:left="5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36E6D6">
      <w:start w:val="1"/>
      <w:numFmt w:val="bullet"/>
      <w:lvlText w:val="o"/>
      <w:lvlJc w:val="left"/>
      <w:pPr>
        <w:ind w:left="57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C868A80">
      <w:start w:val="1"/>
      <w:numFmt w:val="bullet"/>
      <w:lvlText w:val="▪"/>
      <w:lvlJc w:val="left"/>
      <w:pPr>
        <w:ind w:left="64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D86673B"/>
    <w:multiLevelType w:val="hybridMultilevel"/>
    <w:tmpl w:val="FB021F12"/>
    <w:lvl w:ilvl="0" w:tplc="42680012">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441F4C">
      <w:start w:val="1"/>
      <w:numFmt w:val="bullet"/>
      <w:lvlText w:val="o"/>
      <w:lvlJc w:val="left"/>
      <w:pPr>
        <w:ind w:left="14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E40C354">
      <w:start w:val="1"/>
      <w:numFmt w:val="bullet"/>
      <w:lvlText w:val="▪"/>
      <w:lvlJc w:val="left"/>
      <w:pPr>
        <w:ind w:left="2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7A92E4">
      <w:start w:val="1"/>
      <w:numFmt w:val="bullet"/>
      <w:lvlText w:val="•"/>
      <w:lvlJc w:val="left"/>
      <w:pPr>
        <w:ind w:left="2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427EB4">
      <w:start w:val="1"/>
      <w:numFmt w:val="bullet"/>
      <w:lvlText w:val="o"/>
      <w:lvlJc w:val="left"/>
      <w:pPr>
        <w:ind w:left="36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66E627C">
      <w:start w:val="1"/>
      <w:numFmt w:val="bullet"/>
      <w:lvlText w:val="▪"/>
      <w:lvlJc w:val="left"/>
      <w:pPr>
        <w:ind w:left="43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CA7B0A">
      <w:start w:val="1"/>
      <w:numFmt w:val="bullet"/>
      <w:lvlText w:val="•"/>
      <w:lvlJc w:val="left"/>
      <w:pPr>
        <w:ind w:left="5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32CD8A">
      <w:start w:val="1"/>
      <w:numFmt w:val="bullet"/>
      <w:lvlText w:val="o"/>
      <w:lvlJc w:val="left"/>
      <w:pPr>
        <w:ind w:left="57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E94F1A8">
      <w:start w:val="1"/>
      <w:numFmt w:val="bullet"/>
      <w:lvlText w:val="▪"/>
      <w:lvlJc w:val="left"/>
      <w:pPr>
        <w:ind w:left="64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F652585"/>
    <w:multiLevelType w:val="hybridMultilevel"/>
    <w:tmpl w:val="25BE346A"/>
    <w:lvl w:ilvl="0" w:tplc="2B9EC732">
      <w:start w:val="1"/>
      <w:numFmt w:val="decimal"/>
      <w:lvlText w:val="%1-"/>
      <w:lvlJc w:val="left"/>
      <w:pPr>
        <w:ind w:left="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5DAE7B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BBAF7F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90867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530F1F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4FA7A1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5E91E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6581A3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BD2563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0916EC"/>
    <w:multiLevelType w:val="hybridMultilevel"/>
    <w:tmpl w:val="3C98E9E0"/>
    <w:lvl w:ilvl="0" w:tplc="DAC689B8">
      <w:start w:val="1"/>
      <w:numFmt w:val="bullet"/>
      <w:lvlText w:val="•"/>
      <w:lvlJc w:val="left"/>
      <w:pPr>
        <w:ind w:left="7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62D36E">
      <w:start w:val="1"/>
      <w:numFmt w:val="bullet"/>
      <w:lvlText w:val=""/>
      <w:lvlJc w:val="left"/>
      <w:pPr>
        <w:ind w:left="14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5AC06C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1A0E208">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4A659B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1AA0EC46">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02061FD6">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6964BDC">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AF8AB62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20776C7"/>
    <w:multiLevelType w:val="hybridMultilevel"/>
    <w:tmpl w:val="0D640D6C"/>
    <w:lvl w:ilvl="0" w:tplc="673CF87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3EC0E0">
      <w:start w:val="1"/>
      <w:numFmt w:val="bullet"/>
      <w:lvlText w:val="o"/>
      <w:lvlJc w:val="left"/>
      <w:pPr>
        <w:ind w:left="14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6805162">
      <w:start w:val="1"/>
      <w:numFmt w:val="bullet"/>
      <w:lvlText w:val="▪"/>
      <w:lvlJc w:val="left"/>
      <w:pPr>
        <w:ind w:left="2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E2640C">
      <w:start w:val="1"/>
      <w:numFmt w:val="bullet"/>
      <w:lvlText w:val="•"/>
      <w:lvlJc w:val="left"/>
      <w:pPr>
        <w:ind w:left="2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0E5FE8">
      <w:start w:val="1"/>
      <w:numFmt w:val="bullet"/>
      <w:lvlText w:val="o"/>
      <w:lvlJc w:val="left"/>
      <w:pPr>
        <w:ind w:left="36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DAE4A16">
      <w:start w:val="1"/>
      <w:numFmt w:val="bullet"/>
      <w:lvlText w:val="▪"/>
      <w:lvlJc w:val="left"/>
      <w:pPr>
        <w:ind w:left="43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300BAEC">
      <w:start w:val="1"/>
      <w:numFmt w:val="bullet"/>
      <w:lvlText w:val="•"/>
      <w:lvlJc w:val="left"/>
      <w:pPr>
        <w:ind w:left="5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2C0BD2">
      <w:start w:val="1"/>
      <w:numFmt w:val="bullet"/>
      <w:lvlText w:val="o"/>
      <w:lvlJc w:val="left"/>
      <w:pPr>
        <w:ind w:left="57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5389F20">
      <w:start w:val="1"/>
      <w:numFmt w:val="bullet"/>
      <w:lvlText w:val="▪"/>
      <w:lvlJc w:val="left"/>
      <w:pPr>
        <w:ind w:left="64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2E11E0B"/>
    <w:multiLevelType w:val="hybridMultilevel"/>
    <w:tmpl w:val="89D2B636"/>
    <w:lvl w:ilvl="0" w:tplc="DED2BAD8">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DC809E">
      <w:start w:val="1"/>
      <w:numFmt w:val="bullet"/>
      <w:lvlText w:val="o"/>
      <w:lvlJc w:val="left"/>
      <w:pPr>
        <w:ind w:left="14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444C370">
      <w:start w:val="1"/>
      <w:numFmt w:val="bullet"/>
      <w:lvlText w:val="▪"/>
      <w:lvlJc w:val="left"/>
      <w:pPr>
        <w:ind w:left="2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D8CB8D8">
      <w:start w:val="1"/>
      <w:numFmt w:val="bullet"/>
      <w:lvlText w:val="•"/>
      <w:lvlJc w:val="left"/>
      <w:pPr>
        <w:ind w:left="2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F05500">
      <w:start w:val="1"/>
      <w:numFmt w:val="bullet"/>
      <w:lvlText w:val="o"/>
      <w:lvlJc w:val="left"/>
      <w:pPr>
        <w:ind w:left="36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334349E">
      <w:start w:val="1"/>
      <w:numFmt w:val="bullet"/>
      <w:lvlText w:val="▪"/>
      <w:lvlJc w:val="left"/>
      <w:pPr>
        <w:ind w:left="43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6FCEAA8">
      <w:start w:val="1"/>
      <w:numFmt w:val="bullet"/>
      <w:lvlText w:val="•"/>
      <w:lvlJc w:val="left"/>
      <w:pPr>
        <w:ind w:left="5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923FC8">
      <w:start w:val="1"/>
      <w:numFmt w:val="bullet"/>
      <w:lvlText w:val="o"/>
      <w:lvlJc w:val="left"/>
      <w:pPr>
        <w:ind w:left="57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F72E59C">
      <w:start w:val="1"/>
      <w:numFmt w:val="bullet"/>
      <w:lvlText w:val="▪"/>
      <w:lvlJc w:val="left"/>
      <w:pPr>
        <w:ind w:left="64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60941F6"/>
    <w:multiLevelType w:val="multilevel"/>
    <w:tmpl w:val="A5D44546"/>
    <w:lvl w:ilvl="0">
      <w:start w:val="1"/>
      <w:numFmt w:val="decimal"/>
      <w:lvlText w:val="%1."/>
      <w:lvlJc w:val="left"/>
      <w:pPr>
        <w:ind w:left="720" w:hanging="360"/>
      </w:pPr>
    </w:lvl>
    <w:lvl w:ilvl="1">
      <w:start w:val="1"/>
      <w:numFmt w:val="decimal"/>
      <w:isLgl/>
      <w:lvlText w:val="%1.%2"/>
      <w:lvlJc w:val="left"/>
      <w:pPr>
        <w:ind w:left="783" w:hanging="360"/>
      </w:pPr>
      <w:rPr>
        <w:rFonts w:hint="default"/>
      </w:rPr>
    </w:lvl>
    <w:lvl w:ilvl="2">
      <w:start w:val="1"/>
      <w:numFmt w:val="decimal"/>
      <w:isLgl/>
      <w:lvlText w:val="%1.%2.%3"/>
      <w:lvlJc w:val="left"/>
      <w:pPr>
        <w:ind w:left="1206" w:hanging="720"/>
      </w:pPr>
      <w:rPr>
        <w:rFonts w:hint="default"/>
      </w:rPr>
    </w:lvl>
    <w:lvl w:ilvl="3">
      <w:start w:val="1"/>
      <w:numFmt w:val="decimal"/>
      <w:isLgl/>
      <w:lvlText w:val="%1.%2.%3.%4"/>
      <w:lvlJc w:val="left"/>
      <w:pPr>
        <w:ind w:left="1269" w:hanging="720"/>
      </w:pPr>
      <w:rPr>
        <w:rFonts w:hint="default"/>
      </w:rPr>
    </w:lvl>
    <w:lvl w:ilvl="4">
      <w:start w:val="1"/>
      <w:numFmt w:val="decimal"/>
      <w:isLgl/>
      <w:lvlText w:val="%1.%2.%3.%4.%5"/>
      <w:lvlJc w:val="left"/>
      <w:pPr>
        <w:ind w:left="1692"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78" w:hanging="1440"/>
      </w:pPr>
      <w:rPr>
        <w:rFonts w:hint="default"/>
      </w:rPr>
    </w:lvl>
    <w:lvl w:ilvl="7">
      <w:start w:val="1"/>
      <w:numFmt w:val="decimal"/>
      <w:isLgl/>
      <w:lvlText w:val="%1.%2.%3.%4.%5.%6.%7.%8"/>
      <w:lvlJc w:val="left"/>
      <w:pPr>
        <w:ind w:left="2241" w:hanging="1440"/>
      </w:pPr>
      <w:rPr>
        <w:rFonts w:hint="default"/>
      </w:rPr>
    </w:lvl>
    <w:lvl w:ilvl="8">
      <w:start w:val="1"/>
      <w:numFmt w:val="decimal"/>
      <w:isLgl/>
      <w:lvlText w:val="%1.%2.%3.%4.%5.%6.%7.%8.%9"/>
      <w:lvlJc w:val="left"/>
      <w:pPr>
        <w:ind w:left="2304" w:hanging="1440"/>
      </w:pPr>
      <w:rPr>
        <w:rFonts w:hint="default"/>
      </w:rPr>
    </w:lvl>
  </w:abstractNum>
  <w:abstractNum w:abstractNumId="10" w15:restartNumberingAfterBreak="0">
    <w:nsid w:val="3A0C1274"/>
    <w:multiLevelType w:val="multilevel"/>
    <w:tmpl w:val="275C3E0A"/>
    <w:lvl w:ilvl="0">
      <w:start w:val="1"/>
      <w:numFmt w:val="decimal"/>
      <w:lvlText w:val="%1."/>
      <w:lvlJc w:val="left"/>
      <w:pPr>
        <w:ind w:left="420" w:hanging="420"/>
      </w:pPr>
      <w:rPr>
        <w:rFonts w:hint="default"/>
      </w:rPr>
    </w:lvl>
    <w:lvl w:ilvl="1">
      <w:start w:val="1"/>
      <w:numFmt w:val="decimal"/>
      <w:lvlText w:val="%1.%2."/>
      <w:lvlJc w:val="left"/>
      <w:pPr>
        <w:ind w:left="843" w:hanging="420"/>
      </w:pPr>
      <w:rPr>
        <w:rFonts w:hint="default"/>
        <w:sz w:val="22"/>
      </w:rPr>
    </w:lvl>
    <w:lvl w:ilvl="2">
      <w:start w:val="1"/>
      <w:numFmt w:val="decimal"/>
      <w:lvlText w:val="%1.%2.%3."/>
      <w:lvlJc w:val="left"/>
      <w:pPr>
        <w:ind w:left="1566" w:hanging="720"/>
      </w:pPr>
      <w:rPr>
        <w:rFonts w:hint="default"/>
      </w:rPr>
    </w:lvl>
    <w:lvl w:ilvl="3">
      <w:start w:val="1"/>
      <w:numFmt w:val="decimal"/>
      <w:lvlText w:val="%1.%2.%3.%4."/>
      <w:lvlJc w:val="left"/>
      <w:pPr>
        <w:ind w:left="1989" w:hanging="720"/>
      </w:pPr>
      <w:rPr>
        <w:rFonts w:hint="default"/>
      </w:rPr>
    </w:lvl>
    <w:lvl w:ilvl="4">
      <w:start w:val="1"/>
      <w:numFmt w:val="decimal"/>
      <w:lvlText w:val="%1.%2.%3.%4.%5."/>
      <w:lvlJc w:val="left"/>
      <w:pPr>
        <w:ind w:left="2772" w:hanging="1080"/>
      </w:pPr>
      <w:rPr>
        <w:rFonts w:hint="default"/>
      </w:rPr>
    </w:lvl>
    <w:lvl w:ilvl="5">
      <w:start w:val="1"/>
      <w:numFmt w:val="decimal"/>
      <w:lvlText w:val="%1.%2.%3.%4.%5.%6."/>
      <w:lvlJc w:val="left"/>
      <w:pPr>
        <w:ind w:left="3195" w:hanging="1080"/>
      </w:pPr>
      <w:rPr>
        <w:rFonts w:hint="default"/>
      </w:rPr>
    </w:lvl>
    <w:lvl w:ilvl="6">
      <w:start w:val="1"/>
      <w:numFmt w:val="decimal"/>
      <w:lvlText w:val="%1.%2.%3.%4.%5.%6.%7."/>
      <w:lvlJc w:val="left"/>
      <w:pPr>
        <w:ind w:left="3978" w:hanging="1440"/>
      </w:pPr>
      <w:rPr>
        <w:rFonts w:hint="default"/>
      </w:rPr>
    </w:lvl>
    <w:lvl w:ilvl="7">
      <w:start w:val="1"/>
      <w:numFmt w:val="decimal"/>
      <w:lvlText w:val="%1.%2.%3.%4.%5.%6.%7.%8."/>
      <w:lvlJc w:val="left"/>
      <w:pPr>
        <w:ind w:left="4401" w:hanging="1440"/>
      </w:pPr>
      <w:rPr>
        <w:rFonts w:hint="default"/>
      </w:rPr>
    </w:lvl>
    <w:lvl w:ilvl="8">
      <w:start w:val="1"/>
      <w:numFmt w:val="decimal"/>
      <w:lvlText w:val="%1.%2.%3.%4.%5.%6.%7.%8.%9."/>
      <w:lvlJc w:val="left"/>
      <w:pPr>
        <w:ind w:left="5184" w:hanging="1800"/>
      </w:pPr>
      <w:rPr>
        <w:rFonts w:hint="default"/>
      </w:rPr>
    </w:lvl>
  </w:abstractNum>
  <w:abstractNum w:abstractNumId="11" w15:restartNumberingAfterBreak="0">
    <w:nsid w:val="3E0E6D22"/>
    <w:multiLevelType w:val="hybridMultilevel"/>
    <w:tmpl w:val="1834D5FE"/>
    <w:lvl w:ilvl="0" w:tplc="099AB60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A4086BC">
      <w:start w:val="1"/>
      <w:numFmt w:val="bullet"/>
      <w:lvlText w:val="o"/>
      <w:lvlJc w:val="left"/>
      <w:pPr>
        <w:ind w:left="14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D982D12">
      <w:start w:val="1"/>
      <w:numFmt w:val="bullet"/>
      <w:lvlText w:val="▪"/>
      <w:lvlJc w:val="left"/>
      <w:pPr>
        <w:ind w:left="2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116E5DA">
      <w:start w:val="1"/>
      <w:numFmt w:val="bullet"/>
      <w:lvlText w:val="•"/>
      <w:lvlJc w:val="left"/>
      <w:pPr>
        <w:ind w:left="2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6E760C">
      <w:start w:val="1"/>
      <w:numFmt w:val="bullet"/>
      <w:lvlText w:val="o"/>
      <w:lvlJc w:val="left"/>
      <w:pPr>
        <w:ind w:left="36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56E598E">
      <w:start w:val="1"/>
      <w:numFmt w:val="bullet"/>
      <w:lvlText w:val="▪"/>
      <w:lvlJc w:val="left"/>
      <w:pPr>
        <w:ind w:left="43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038D6C6">
      <w:start w:val="1"/>
      <w:numFmt w:val="bullet"/>
      <w:lvlText w:val="•"/>
      <w:lvlJc w:val="left"/>
      <w:pPr>
        <w:ind w:left="5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3AC8E8">
      <w:start w:val="1"/>
      <w:numFmt w:val="bullet"/>
      <w:lvlText w:val="o"/>
      <w:lvlJc w:val="left"/>
      <w:pPr>
        <w:ind w:left="57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4805FA">
      <w:start w:val="1"/>
      <w:numFmt w:val="bullet"/>
      <w:lvlText w:val="▪"/>
      <w:lvlJc w:val="left"/>
      <w:pPr>
        <w:ind w:left="64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74671F5"/>
    <w:multiLevelType w:val="hybridMultilevel"/>
    <w:tmpl w:val="251044BE"/>
    <w:lvl w:ilvl="0" w:tplc="A1BE6506">
      <w:start w:val="1"/>
      <w:numFmt w:val="bullet"/>
      <w:lvlText w:val="•"/>
      <w:lvlJc w:val="left"/>
      <w:pPr>
        <w:ind w:left="7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B862E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F1AD03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9A0B3B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20431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6369C5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20EC64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A6FF7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A0AD6D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2895C59"/>
    <w:multiLevelType w:val="hybridMultilevel"/>
    <w:tmpl w:val="882A4CC6"/>
    <w:lvl w:ilvl="0" w:tplc="48822862">
      <w:start w:val="1"/>
      <w:numFmt w:val="decimal"/>
      <w:lvlText w:val="%1-"/>
      <w:lvlJc w:val="left"/>
      <w:pPr>
        <w:ind w:left="407" w:hanging="420"/>
      </w:pPr>
      <w:rPr>
        <w:rFonts w:hint="default"/>
        <w:b/>
        <w:color w:val="002060"/>
      </w:rPr>
    </w:lvl>
    <w:lvl w:ilvl="1" w:tplc="041F0019" w:tentative="1">
      <w:start w:val="1"/>
      <w:numFmt w:val="lowerLetter"/>
      <w:lvlText w:val="%2."/>
      <w:lvlJc w:val="left"/>
      <w:pPr>
        <w:ind w:left="1067" w:hanging="360"/>
      </w:pPr>
    </w:lvl>
    <w:lvl w:ilvl="2" w:tplc="041F001B" w:tentative="1">
      <w:start w:val="1"/>
      <w:numFmt w:val="lowerRoman"/>
      <w:lvlText w:val="%3."/>
      <w:lvlJc w:val="right"/>
      <w:pPr>
        <w:ind w:left="1787" w:hanging="180"/>
      </w:pPr>
    </w:lvl>
    <w:lvl w:ilvl="3" w:tplc="041F000F" w:tentative="1">
      <w:start w:val="1"/>
      <w:numFmt w:val="decimal"/>
      <w:lvlText w:val="%4."/>
      <w:lvlJc w:val="left"/>
      <w:pPr>
        <w:ind w:left="2507" w:hanging="360"/>
      </w:pPr>
    </w:lvl>
    <w:lvl w:ilvl="4" w:tplc="041F0019" w:tentative="1">
      <w:start w:val="1"/>
      <w:numFmt w:val="lowerLetter"/>
      <w:lvlText w:val="%5."/>
      <w:lvlJc w:val="left"/>
      <w:pPr>
        <w:ind w:left="3227" w:hanging="360"/>
      </w:pPr>
    </w:lvl>
    <w:lvl w:ilvl="5" w:tplc="041F001B" w:tentative="1">
      <w:start w:val="1"/>
      <w:numFmt w:val="lowerRoman"/>
      <w:lvlText w:val="%6."/>
      <w:lvlJc w:val="right"/>
      <w:pPr>
        <w:ind w:left="3947" w:hanging="180"/>
      </w:pPr>
    </w:lvl>
    <w:lvl w:ilvl="6" w:tplc="041F000F" w:tentative="1">
      <w:start w:val="1"/>
      <w:numFmt w:val="decimal"/>
      <w:lvlText w:val="%7."/>
      <w:lvlJc w:val="left"/>
      <w:pPr>
        <w:ind w:left="4667" w:hanging="360"/>
      </w:pPr>
    </w:lvl>
    <w:lvl w:ilvl="7" w:tplc="041F0019" w:tentative="1">
      <w:start w:val="1"/>
      <w:numFmt w:val="lowerLetter"/>
      <w:lvlText w:val="%8."/>
      <w:lvlJc w:val="left"/>
      <w:pPr>
        <w:ind w:left="5387" w:hanging="360"/>
      </w:pPr>
    </w:lvl>
    <w:lvl w:ilvl="8" w:tplc="041F001B" w:tentative="1">
      <w:start w:val="1"/>
      <w:numFmt w:val="lowerRoman"/>
      <w:lvlText w:val="%9."/>
      <w:lvlJc w:val="right"/>
      <w:pPr>
        <w:ind w:left="6107" w:hanging="180"/>
      </w:pPr>
    </w:lvl>
  </w:abstractNum>
  <w:abstractNum w:abstractNumId="14" w15:restartNumberingAfterBreak="0">
    <w:nsid w:val="65AD5D87"/>
    <w:multiLevelType w:val="hybridMultilevel"/>
    <w:tmpl w:val="A7B0914E"/>
    <w:lvl w:ilvl="0" w:tplc="E72AC102">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94234C">
      <w:start w:val="1"/>
      <w:numFmt w:val="bullet"/>
      <w:lvlText w:val="o"/>
      <w:lvlJc w:val="left"/>
      <w:pPr>
        <w:ind w:left="14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902A80A">
      <w:start w:val="1"/>
      <w:numFmt w:val="bullet"/>
      <w:lvlText w:val="▪"/>
      <w:lvlJc w:val="left"/>
      <w:pPr>
        <w:ind w:left="2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4CA3CBE">
      <w:start w:val="1"/>
      <w:numFmt w:val="bullet"/>
      <w:lvlText w:val="•"/>
      <w:lvlJc w:val="left"/>
      <w:pPr>
        <w:ind w:left="2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A08CE6">
      <w:start w:val="1"/>
      <w:numFmt w:val="bullet"/>
      <w:lvlText w:val="o"/>
      <w:lvlJc w:val="left"/>
      <w:pPr>
        <w:ind w:left="36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144ADAA">
      <w:start w:val="1"/>
      <w:numFmt w:val="bullet"/>
      <w:lvlText w:val="▪"/>
      <w:lvlJc w:val="left"/>
      <w:pPr>
        <w:ind w:left="43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1B264B4">
      <w:start w:val="1"/>
      <w:numFmt w:val="bullet"/>
      <w:lvlText w:val="•"/>
      <w:lvlJc w:val="left"/>
      <w:pPr>
        <w:ind w:left="5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CE97FA">
      <w:start w:val="1"/>
      <w:numFmt w:val="bullet"/>
      <w:lvlText w:val="o"/>
      <w:lvlJc w:val="left"/>
      <w:pPr>
        <w:ind w:left="57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0A631FE">
      <w:start w:val="1"/>
      <w:numFmt w:val="bullet"/>
      <w:lvlText w:val="▪"/>
      <w:lvlJc w:val="left"/>
      <w:pPr>
        <w:ind w:left="64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6A7634E"/>
    <w:multiLevelType w:val="hybridMultilevel"/>
    <w:tmpl w:val="CA8623A8"/>
    <w:lvl w:ilvl="0" w:tplc="5D726932">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DE85DE">
      <w:start w:val="1"/>
      <w:numFmt w:val="bullet"/>
      <w:lvlText w:val="o"/>
      <w:lvlJc w:val="left"/>
      <w:pPr>
        <w:ind w:left="14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9460EBC">
      <w:start w:val="1"/>
      <w:numFmt w:val="bullet"/>
      <w:lvlText w:val="▪"/>
      <w:lvlJc w:val="left"/>
      <w:pPr>
        <w:ind w:left="2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A2493FA">
      <w:start w:val="1"/>
      <w:numFmt w:val="bullet"/>
      <w:lvlText w:val="•"/>
      <w:lvlJc w:val="left"/>
      <w:pPr>
        <w:ind w:left="2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B08B62">
      <w:start w:val="1"/>
      <w:numFmt w:val="bullet"/>
      <w:lvlText w:val="o"/>
      <w:lvlJc w:val="left"/>
      <w:pPr>
        <w:ind w:left="36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1FC02AC">
      <w:start w:val="1"/>
      <w:numFmt w:val="bullet"/>
      <w:lvlText w:val="▪"/>
      <w:lvlJc w:val="left"/>
      <w:pPr>
        <w:ind w:left="43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3DE0D5A">
      <w:start w:val="1"/>
      <w:numFmt w:val="bullet"/>
      <w:lvlText w:val="•"/>
      <w:lvlJc w:val="left"/>
      <w:pPr>
        <w:ind w:left="5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1ECF26E">
      <w:start w:val="1"/>
      <w:numFmt w:val="bullet"/>
      <w:lvlText w:val="o"/>
      <w:lvlJc w:val="left"/>
      <w:pPr>
        <w:ind w:left="57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9C02DFC">
      <w:start w:val="1"/>
      <w:numFmt w:val="bullet"/>
      <w:lvlText w:val="▪"/>
      <w:lvlJc w:val="left"/>
      <w:pPr>
        <w:ind w:left="64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8"/>
  </w:num>
  <w:num w:numId="3">
    <w:abstractNumId w:val="4"/>
  </w:num>
  <w:num w:numId="4">
    <w:abstractNumId w:val="11"/>
  </w:num>
  <w:num w:numId="5">
    <w:abstractNumId w:val="14"/>
  </w:num>
  <w:num w:numId="6">
    <w:abstractNumId w:val="3"/>
  </w:num>
  <w:num w:numId="7">
    <w:abstractNumId w:val="15"/>
  </w:num>
  <w:num w:numId="8">
    <w:abstractNumId w:val="7"/>
  </w:num>
  <w:num w:numId="9">
    <w:abstractNumId w:val="2"/>
  </w:num>
  <w:num w:numId="10">
    <w:abstractNumId w:val="6"/>
  </w:num>
  <w:num w:numId="11">
    <w:abstractNumId w:val="12"/>
  </w:num>
  <w:num w:numId="12">
    <w:abstractNumId w:val="5"/>
  </w:num>
  <w:num w:numId="13">
    <w:abstractNumId w:val="13"/>
  </w:num>
  <w:num w:numId="14">
    <w:abstractNumId w:val="9"/>
  </w:num>
  <w:num w:numId="15">
    <w:abstractNumId w:val="10"/>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89D"/>
    <w:rsid w:val="00007A26"/>
    <w:rsid w:val="00063CE6"/>
    <w:rsid w:val="0008789D"/>
    <w:rsid w:val="00146930"/>
    <w:rsid w:val="00163B0A"/>
    <w:rsid w:val="002B4CC7"/>
    <w:rsid w:val="00307EF9"/>
    <w:rsid w:val="0039799A"/>
    <w:rsid w:val="00405E2F"/>
    <w:rsid w:val="005132C2"/>
    <w:rsid w:val="00602EAE"/>
    <w:rsid w:val="00921AA9"/>
    <w:rsid w:val="009D2597"/>
    <w:rsid w:val="00C17859"/>
    <w:rsid w:val="00C66A55"/>
    <w:rsid w:val="00DD3E5E"/>
    <w:rsid w:val="00E81B75"/>
    <w:rsid w:val="00F12C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B6BB0-1A14-42C4-A997-DBFE6FD7F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3" w:line="269" w:lineRule="auto"/>
      <w:ind w:left="12" w:right="106" w:hanging="10"/>
      <w:jc w:val="both"/>
    </w:pPr>
    <w:rPr>
      <w:rFonts w:ascii="Times New Roman" w:eastAsia="Times New Roman" w:hAnsi="Times New Roman" w:cs="Times New Roman"/>
      <w:color w:val="000000"/>
      <w:sz w:val="20"/>
    </w:rPr>
  </w:style>
  <w:style w:type="paragraph" w:styleId="Balk1">
    <w:name w:val="heading 1"/>
    <w:next w:val="Normal"/>
    <w:link w:val="Balk1Char"/>
    <w:uiPriority w:val="9"/>
    <w:unhideWhenUsed/>
    <w:qFormat/>
    <w:pPr>
      <w:keepNext/>
      <w:keepLines/>
      <w:spacing w:after="0"/>
      <w:ind w:left="433" w:hanging="10"/>
      <w:outlineLvl w:val="0"/>
    </w:pPr>
    <w:rPr>
      <w:rFonts w:ascii="Times New Roman" w:eastAsia="Times New Roman" w:hAnsi="Times New Roman" w:cs="Times New Roman"/>
      <w:b/>
      <w:color w:val="000000"/>
      <w:sz w:val="20"/>
    </w:rPr>
  </w:style>
  <w:style w:type="paragraph" w:styleId="Balk2">
    <w:name w:val="heading 2"/>
    <w:next w:val="Normal"/>
    <w:link w:val="Balk2Char"/>
    <w:uiPriority w:val="9"/>
    <w:unhideWhenUsed/>
    <w:qFormat/>
    <w:pPr>
      <w:keepNext/>
      <w:keepLines/>
      <w:spacing w:after="0"/>
      <w:ind w:left="12" w:hanging="10"/>
      <w:outlineLvl w:val="1"/>
    </w:pPr>
    <w:rPr>
      <w:rFonts w:ascii="Times New Roman" w:eastAsia="Times New Roman" w:hAnsi="Times New Roman" w:cs="Times New Roman"/>
      <w:b/>
      <w:color w:val="002060"/>
      <w:sz w:val="19"/>
      <w:u w:val="single" w:color="002060"/>
    </w:rPr>
  </w:style>
  <w:style w:type="paragraph" w:styleId="Balk3">
    <w:name w:val="heading 3"/>
    <w:next w:val="Normal"/>
    <w:link w:val="Balk3Char"/>
    <w:uiPriority w:val="9"/>
    <w:unhideWhenUsed/>
    <w:qFormat/>
    <w:pPr>
      <w:keepNext/>
      <w:keepLines/>
      <w:spacing w:after="0"/>
      <w:ind w:left="433" w:hanging="10"/>
      <w:outlineLvl w:val="2"/>
    </w:pPr>
    <w:rPr>
      <w:rFonts w:ascii="Times New Roman" w:eastAsia="Times New Roman" w:hAnsi="Times New Roman" w:cs="Times New Roman"/>
      <w:b/>
      <w:color w:val="000000"/>
      <w:sz w:val="20"/>
    </w:rPr>
  </w:style>
  <w:style w:type="paragraph" w:styleId="Balk4">
    <w:name w:val="heading 4"/>
    <w:next w:val="Normal"/>
    <w:link w:val="Balk4Char"/>
    <w:uiPriority w:val="9"/>
    <w:unhideWhenUsed/>
    <w:qFormat/>
    <w:pPr>
      <w:keepNext/>
      <w:keepLines/>
      <w:spacing w:after="0"/>
      <w:ind w:left="433" w:hanging="10"/>
      <w:outlineLvl w:val="3"/>
    </w:pPr>
    <w:rPr>
      <w:rFonts w:ascii="Times New Roman" w:eastAsia="Times New Roman" w:hAnsi="Times New Roman" w:cs="Times New Roman"/>
      <w:b/>
      <w:color w:val="000000"/>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Pr>
      <w:rFonts w:ascii="Times New Roman" w:eastAsia="Times New Roman" w:hAnsi="Times New Roman" w:cs="Times New Roman"/>
      <w:b/>
      <w:color w:val="002060"/>
      <w:sz w:val="19"/>
      <w:u w:val="single" w:color="002060"/>
    </w:rPr>
  </w:style>
  <w:style w:type="character" w:customStyle="1" w:styleId="Balk1Char">
    <w:name w:val="Başlık 1 Char"/>
    <w:link w:val="Balk1"/>
    <w:rPr>
      <w:rFonts w:ascii="Times New Roman" w:eastAsia="Times New Roman" w:hAnsi="Times New Roman" w:cs="Times New Roman"/>
      <w:b/>
      <w:color w:val="000000"/>
      <w:sz w:val="20"/>
    </w:rPr>
  </w:style>
  <w:style w:type="character" w:customStyle="1" w:styleId="Balk3Char">
    <w:name w:val="Başlık 3 Char"/>
    <w:link w:val="Balk3"/>
    <w:rPr>
      <w:rFonts w:ascii="Times New Roman" w:eastAsia="Times New Roman" w:hAnsi="Times New Roman" w:cs="Times New Roman"/>
      <w:b/>
      <w:color w:val="000000"/>
      <w:sz w:val="20"/>
    </w:rPr>
  </w:style>
  <w:style w:type="character" w:customStyle="1" w:styleId="Balk4Char">
    <w:name w:val="Başlık 4 Char"/>
    <w:link w:val="Balk4"/>
    <w:rPr>
      <w:rFonts w:ascii="Times New Roman" w:eastAsia="Times New Roman" w:hAnsi="Times New Roman" w:cs="Times New Roman"/>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eParagraf">
    <w:name w:val="List Paragraph"/>
    <w:basedOn w:val="Normal"/>
    <w:uiPriority w:val="34"/>
    <w:qFormat/>
    <w:rsid w:val="00007A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055099">
      <w:bodyDiv w:val="1"/>
      <w:marLeft w:val="0"/>
      <w:marRight w:val="0"/>
      <w:marTop w:val="0"/>
      <w:marBottom w:val="0"/>
      <w:divBdr>
        <w:top w:val="none" w:sz="0" w:space="0" w:color="auto"/>
        <w:left w:val="none" w:sz="0" w:space="0" w:color="auto"/>
        <w:bottom w:val="none" w:sz="0" w:space="0" w:color="auto"/>
        <w:right w:val="none" w:sz="0" w:space="0" w:color="auto"/>
      </w:divBdr>
    </w:div>
    <w:div w:id="1292050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11</Pages>
  <Words>2971</Words>
  <Characters>16937</Characters>
  <Application>Microsoft Office Word</Application>
  <DocSecurity>0</DocSecurity>
  <Lines>141</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asus</cp:lastModifiedBy>
  <cp:revision>9</cp:revision>
  <dcterms:created xsi:type="dcterms:W3CDTF">2023-03-22T10:07:00Z</dcterms:created>
  <dcterms:modified xsi:type="dcterms:W3CDTF">2023-03-28T10:31:00Z</dcterms:modified>
</cp:coreProperties>
</file>