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KARAYOLLARI ZORUNLU MALİ ARAÇ SİGORTASI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İMAR SANAYİ VE TİCARET ANONİM ŞİRKETİ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