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TA MAH 6727 ADA 1 PARSELDE KREŞ YAPIL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