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Park ve Bahçeler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İnşaat Mal ve Malzemeleri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