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 Kısımlı Hırdavat Malzemesi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