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 KISIMLI HIRDAVAT MALZEMESİ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