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Teknik şartnameye uygunluk belirtilecektir.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