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0FB1" w:rsidRPr="006D1A70" w:rsidRDefault="00A15469" w:rsidP="00810935">
      <w:pPr>
        <w:spacing w:before="40"/>
        <w:jc w:val="center"/>
        <w:rPr>
          <w:b/>
          <w:u w:val="single"/>
        </w:rPr>
      </w:pPr>
      <w:r w:rsidRPr="006D1A70">
        <w:rPr>
          <w:b/>
          <w:u w:val="single"/>
        </w:rPr>
        <w:t>TEKNİK ŞARTNAME</w:t>
      </w:r>
    </w:p>
    <w:p w:rsidR="00A15469" w:rsidRPr="006D1A70" w:rsidRDefault="00A15469" w:rsidP="00810935">
      <w:pPr>
        <w:spacing w:before="40"/>
        <w:rPr>
          <w:u w:val="single"/>
        </w:rPr>
      </w:pPr>
      <w:r w:rsidRPr="006D1A70">
        <w:rPr>
          <w:b/>
          <w:u w:val="single"/>
        </w:rPr>
        <w:t>1-KONU</w:t>
      </w:r>
    </w:p>
    <w:p w:rsidR="00A15469" w:rsidRDefault="00FF4882" w:rsidP="00810935">
      <w:pPr>
        <w:pStyle w:val="ListeParagraf"/>
        <w:numPr>
          <w:ilvl w:val="1"/>
          <w:numId w:val="1"/>
        </w:numPr>
        <w:spacing w:before="40"/>
      </w:pPr>
      <w:r>
        <w:t>-</w:t>
      </w:r>
      <w:r w:rsidR="002F5E43">
        <w:t xml:space="preserve">Bu şartname </w:t>
      </w:r>
      <w:proofErr w:type="gramStart"/>
      <w:r w:rsidR="005A6A34">
        <w:t xml:space="preserve">Nazilli </w:t>
      </w:r>
      <w:r w:rsidR="00A15469">
        <w:t xml:space="preserve"> Orman</w:t>
      </w:r>
      <w:proofErr w:type="gramEnd"/>
      <w:r w:rsidR="00A15469">
        <w:t xml:space="preserve"> İşletme Müdürlüğü ihtiyacı olan cinsi, miktarı, teknik özellikleri ve teslim alınacak yerleri aşağıda belirtilen </w:t>
      </w:r>
      <w:proofErr w:type="spellStart"/>
      <w:r w:rsidR="001B018C">
        <w:t>Emprenyeli</w:t>
      </w:r>
      <w:proofErr w:type="spellEnd"/>
      <w:r w:rsidR="001B018C">
        <w:t xml:space="preserve"> Ahşap Çit Direği </w:t>
      </w:r>
      <w:r w:rsidR="00A15469">
        <w:t>ürünü satın alma</w:t>
      </w:r>
      <w:r w:rsidR="001B018C">
        <w:t>,</w:t>
      </w:r>
      <w:r w:rsidR="00A15469">
        <w:t xml:space="preserve"> </w:t>
      </w:r>
      <w:r w:rsidR="001B018C">
        <w:t>m</w:t>
      </w:r>
      <w:r w:rsidR="00A15469">
        <w:t>uayene, kabul teslim, tesellüm ve ödemelerle ilgili esasları kapsamaktadır.</w:t>
      </w:r>
    </w:p>
    <w:p w:rsidR="00A15469" w:rsidRPr="00A15469" w:rsidRDefault="00FF4882" w:rsidP="00810935">
      <w:pPr>
        <w:pStyle w:val="ListeParagraf"/>
        <w:numPr>
          <w:ilvl w:val="1"/>
          <w:numId w:val="1"/>
        </w:numPr>
        <w:spacing w:before="40"/>
      </w:pPr>
      <w:r>
        <w:t>-</w:t>
      </w:r>
      <w:r w:rsidR="00A15469">
        <w:t>Bu şartname ve ekleri Tip şartnamesi ile sözleşmenin ayrılmaz bir parçası olup her biri diğerinin tamamlayıcısıdır.</w:t>
      </w:r>
    </w:p>
    <w:p w:rsidR="00A15469" w:rsidRPr="006D1A70" w:rsidRDefault="00A15469" w:rsidP="00810935">
      <w:pPr>
        <w:spacing w:before="40"/>
        <w:rPr>
          <w:b/>
          <w:u w:val="single"/>
        </w:rPr>
      </w:pPr>
      <w:r w:rsidRPr="006D1A70">
        <w:rPr>
          <w:b/>
          <w:u w:val="single"/>
        </w:rPr>
        <w:t>2-TANIMLAR</w:t>
      </w:r>
    </w:p>
    <w:p w:rsidR="00FF4882" w:rsidRDefault="00750E8A" w:rsidP="00810935">
      <w:pPr>
        <w:spacing w:before="40"/>
      </w:pPr>
      <w:r>
        <w:t xml:space="preserve">Bu şartname </w:t>
      </w:r>
      <w:r w:rsidRPr="00750E8A">
        <w:rPr>
          <w:u w:val="single"/>
        </w:rPr>
        <w:t>O</w:t>
      </w:r>
      <w:r w:rsidR="00A15469" w:rsidRPr="00750E8A">
        <w:rPr>
          <w:u w:val="single"/>
        </w:rPr>
        <w:t>rman İşletme Müdürlüğü</w:t>
      </w:r>
      <w:r w:rsidR="00A15469">
        <w:t xml:space="preserve"> yerine ‘</w:t>
      </w:r>
      <w:r w:rsidR="00A15469" w:rsidRPr="00750E8A">
        <w:rPr>
          <w:u w:val="single"/>
        </w:rPr>
        <w:t>’İDARE</w:t>
      </w:r>
      <w:r w:rsidR="00A15469">
        <w:t>’’ ihaleye iştirak</w:t>
      </w:r>
      <w:r w:rsidR="00FF4882">
        <w:t xml:space="preserve"> edecek şirketler yerine </w:t>
      </w:r>
      <w:r w:rsidR="00FF4882" w:rsidRPr="00750E8A">
        <w:rPr>
          <w:u w:val="single"/>
        </w:rPr>
        <w:t>İSTEKLİ</w:t>
      </w:r>
      <w:r w:rsidR="00FF4882">
        <w:t xml:space="preserve"> ihaleyi alan istekli yerine ‘’</w:t>
      </w:r>
      <w:r w:rsidR="00FF4882" w:rsidRPr="00750E8A">
        <w:rPr>
          <w:u w:val="single"/>
        </w:rPr>
        <w:t>YÜKLENİCİ</w:t>
      </w:r>
      <w:r w:rsidR="00FF4882">
        <w:t>’’ ihaleyi alınacak ola</w:t>
      </w:r>
      <w:r w:rsidR="000E7BA0">
        <w:t xml:space="preserve">n </w:t>
      </w:r>
      <w:r w:rsidR="00FF4882">
        <w:t>tanımları kullanılmıştır.</w:t>
      </w:r>
    </w:p>
    <w:p w:rsidR="00FF4882" w:rsidRPr="006D1A70" w:rsidRDefault="00FF4882" w:rsidP="00810935">
      <w:pPr>
        <w:spacing w:before="40"/>
        <w:rPr>
          <w:b/>
          <w:u w:val="single"/>
        </w:rPr>
      </w:pPr>
      <w:r w:rsidRPr="006D1A70">
        <w:rPr>
          <w:b/>
          <w:u w:val="single"/>
        </w:rPr>
        <w:t>3-GENEL HÜKÜMLER</w:t>
      </w:r>
    </w:p>
    <w:p w:rsidR="00FF4882" w:rsidRDefault="00FF4882" w:rsidP="00810935">
      <w:pPr>
        <w:spacing w:before="40"/>
      </w:pPr>
      <w:r w:rsidRPr="00A9477C">
        <w:rPr>
          <w:b/>
        </w:rPr>
        <w:t>3.1</w:t>
      </w:r>
      <w:r>
        <w:t xml:space="preserve">- İhale ile aşağıda TSE standardı belirtilen </w:t>
      </w:r>
      <w:r w:rsidR="001B018C">
        <w:t xml:space="preserve">EMPRENYELİ AHŞAP ÇİT DİREĞİ </w:t>
      </w:r>
      <w:r>
        <w:t>satın alınacaktır.</w:t>
      </w:r>
    </w:p>
    <w:p w:rsidR="00FF4882" w:rsidRDefault="00FF4882" w:rsidP="00810935">
      <w:pPr>
        <w:spacing w:before="40"/>
      </w:pPr>
      <w:r w:rsidRPr="00A9477C">
        <w:rPr>
          <w:b/>
        </w:rPr>
        <w:t>3.2</w:t>
      </w:r>
      <w:r>
        <w:t>- Sat</w:t>
      </w:r>
      <w:r w:rsidR="00BE35F0">
        <w:t xml:space="preserve">ın alınacak </w:t>
      </w:r>
      <w:r w:rsidR="001B018C">
        <w:t>EMPRENYELİ AHŞAP ÇİT DİREĞİ</w:t>
      </w:r>
      <w:r w:rsidR="00134265">
        <w:t>’</w:t>
      </w:r>
      <w:r w:rsidR="001B018C">
        <w:t xml:space="preserve"> </w:t>
      </w:r>
      <w:proofErr w:type="spellStart"/>
      <w:r w:rsidR="00BE35F0">
        <w:t>nin</w:t>
      </w:r>
      <w:proofErr w:type="spellEnd"/>
      <w:r>
        <w:t xml:space="preserve"> aşağıda belirtilen teknik özelliklere, dağıtım yapılacak yerlere ve miktara göre teslim alınacaktır.</w:t>
      </w:r>
    </w:p>
    <w:tbl>
      <w:tblPr>
        <w:tblW w:w="9485" w:type="dxa"/>
        <w:tblCellMar>
          <w:left w:w="70" w:type="dxa"/>
          <w:right w:w="70" w:type="dxa"/>
        </w:tblCellMar>
        <w:tblLook w:val="04A0" w:firstRow="1" w:lastRow="0" w:firstColumn="1" w:lastColumn="0" w:noHBand="0" w:noVBand="1"/>
      </w:tblPr>
      <w:tblGrid>
        <w:gridCol w:w="1420"/>
        <w:gridCol w:w="1577"/>
        <w:gridCol w:w="963"/>
        <w:gridCol w:w="993"/>
        <w:gridCol w:w="903"/>
        <w:gridCol w:w="1816"/>
        <w:gridCol w:w="1813"/>
      </w:tblGrid>
      <w:tr w:rsidR="000E7BA0" w:rsidRPr="000E7BA0" w:rsidTr="000E7BA0">
        <w:trPr>
          <w:trHeight w:val="557"/>
        </w:trPr>
        <w:tc>
          <w:tcPr>
            <w:tcW w:w="119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0E7BA0" w:rsidRPr="000E7BA0" w:rsidRDefault="000E7BA0" w:rsidP="000E7BA0">
            <w:pPr>
              <w:spacing w:after="0" w:line="240" w:lineRule="auto"/>
              <w:jc w:val="center"/>
              <w:rPr>
                <w:rFonts w:ascii="Calibri" w:eastAsia="Times New Roman" w:hAnsi="Calibri" w:cs="Calibri"/>
                <w:b/>
                <w:bCs/>
                <w:color w:val="000000"/>
                <w:lang w:eastAsia="tr-TR"/>
              </w:rPr>
            </w:pPr>
            <w:r w:rsidRPr="000E7BA0">
              <w:rPr>
                <w:rFonts w:ascii="Calibri" w:eastAsia="Times New Roman" w:hAnsi="Calibri" w:cs="Calibri"/>
                <w:b/>
                <w:bCs/>
                <w:color w:val="000000"/>
                <w:lang w:eastAsia="tr-TR"/>
              </w:rPr>
              <w:t>MALZEMENİN CİNSİ</w:t>
            </w:r>
          </w:p>
        </w:tc>
        <w:tc>
          <w:tcPr>
            <w:tcW w:w="1603" w:type="dxa"/>
            <w:tcBorders>
              <w:top w:val="single" w:sz="8" w:space="0" w:color="auto"/>
              <w:left w:val="nil"/>
              <w:bottom w:val="single" w:sz="8" w:space="0" w:color="auto"/>
              <w:right w:val="single" w:sz="4" w:space="0" w:color="auto"/>
            </w:tcBorders>
            <w:shd w:val="clear" w:color="auto" w:fill="auto"/>
            <w:vAlign w:val="center"/>
            <w:hideMark/>
          </w:tcPr>
          <w:p w:rsidR="000E7BA0" w:rsidRPr="000E7BA0" w:rsidRDefault="000E7BA0" w:rsidP="000E7BA0">
            <w:pPr>
              <w:spacing w:after="0" w:line="240" w:lineRule="auto"/>
              <w:jc w:val="center"/>
              <w:rPr>
                <w:rFonts w:ascii="Calibri" w:eastAsia="Times New Roman" w:hAnsi="Calibri" w:cs="Calibri"/>
                <w:b/>
                <w:bCs/>
                <w:color w:val="000000"/>
                <w:lang w:eastAsia="tr-TR"/>
              </w:rPr>
            </w:pPr>
            <w:r w:rsidRPr="000E7BA0">
              <w:rPr>
                <w:rFonts w:ascii="Calibri" w:eastAsia="Times New Roman" w:hAnsi="Calibri" w:cs="Calibri"/>
                <w:b/>
                <w:bCs/>
                <w:color w:val="000000"/>
                <w:lang w:eastAsia="tr-TR"/>
              </w:rPr>
              <w:t>Şefliği</w:t>
            </w:r>
          </w:p>
        </w:tc>
        <w:tc>
          <w:tcPr>
            <w:tcW w:w="987" w:type="dxa"/>
            <w:tcBorders>
              <w:top w:val="single" w:sz="8" w:space="0" w:color="auto"/>
              <w:left w:val="nil"/>
              <w:bottom w:val="single" w:sz="8" w:space="0" w:color="auto"/>
              <w:right w:val="single" w:sz="4" w:space="0" w:color="auto"/>
            </w:tcBorders>
            <w:shd w:val="clear" w:color="auto" w:fill="auto"/>
            <w:vAlign w:val="center"/>
            <w:hideMark/>
          </w:tcPr>
          <w:p w:rsidR="000E7BA0" w:rsidRPr="000E7BA0" w:rsidRDefault="000E7BA0" w:rsidP="000E7BA0">
            <w:pPr>
              <w:spacing w:after="0" w:line="240" w:lineRule="auto"/>
              <w:jc w:val="center"/>
              <w:rPr>
                <w:rFonts w:ascii="Calibri" w:eastAsia="Times New Roman" w:hAnsi="Calibri" w:cs="Calibri"/>
                <w:b/>
                <w:bCs/>
                <w:color w:val="000000"/>
                <w:lang w:eastAsia="tr-TR"/>
              </w:rPr>
            </w:pPr>
            <w:r w:rsidRPr="000E7BA0">
              <w:rPr>
                <w:rFonts w:ascii="Calibri" w:eastAsia="Times New Roman" w:hAnsi="Calibri" w:cs="Calibri"/>
                <w:b/>
                <w:bCs/>
                <w:color w:val="000000"/>
                <w:lang w:eastAsia="tr-TR"/>
              </w:rPr>
              <w:t>Birimi</w:t>
            </w:r>
          </w:p>
        </w:tc>
        <w:tc>
          <w:tcPr>
            <w:tcW w:w="998" w:type="dxa"/>
            <w:tcBorders>
              <w:top w:val="single" w:sz="8" w:space="0" w:color="auto"/>
              <w:left w:val="nil"/>
              <w:bottom w:val="single" w:sz="8" w:space="0" w:color="auto"/>
              <w:right w:val="single" w:sz="4" w:space="0" w:color="auto"/>
            </w:tcBorders>
            <w:shd w:val="clear" w:color="auto" w:fill="auto"/>
            <w:vAlign w:val="center"/>
            <w:hideMark/>
          </w:tcPr>
          <w:p w:rsidR="000E7BA0" w:rsidRPr="000E7BA0" w:rsidRDefault="000E7BA0" w:rsidP="000E7BA0">
            <w:pPr>
              <w:spacing w:after="0" w:line="240" w:lineRule="auto"/>
              <w:jc w:val="center"/>
              <w:rPr>
                <w:rFonts w:ascii="Calibri" w:eastAsia="Times New Roman" w:hAnsi="Calibri" w:cs="Calibri"/>
                <w:b/>
                <w:bCs/>
                <w:color w:val="000000"/>
                <w:lang w:eastAsia="tr-TR"/>
              </w:rPr>
            </w:pPr>
            <w:r w:rsidRPr="000E7BA0">
              <w:rPr>
                <w:rFonts w:ascii="Calibri" w:eastAsia="Times New Roman" w:hAnsi="Calibri" w:cs="Calibri"/>
                <w:b/>
                <w:bCs/>
                <w:color w:val="000000"/>
                <w:lang w:eastAsia="tr-TR"/>
              </w:rPr>
              <w:t xml:space="preserve">MİKTARI   </w:t>
            </w:r>
          </w:p>
        </w:tc>
        <w:tc>
          <w:tcPr>
            <w:tcW w:w="965" w:type="dxa"/>
            <w:tcBorders>
              <w:top w:val="single" w:sz="8" w:space="0" w:color="auto"/>
              <w:left w:val="nil"/>
              <w:bottom w:val="single" w:sz="8" w:space="0" w:color="auto"/>
              <w:right w:val="nil"/>
            </w:tcBorders>
            <w:shd w:val="clear" w:color="auto" w:fill="auto"/>
            <w:vAlign w:val="center"/>
            <w:hideMark/>
          </w:tcPr>
          <w:p w:rsidR="000E7BA0" w:rsidRPr="000E7BA0" w:rsidRDefault="000E7BA0" w:rsidP="000E7BA0">
            <w:pPr>
              <w:spacing w:after="0" w:line="240" w:lineRule="auto"/>
              <w:jc w:val="center"/>
              <w:rPr>
                <w:rFonts w:ascii="Calibri" w:eastAsia="Times New Roman" w:hAnsi="Calibri" w:cs="Calibri"/>
                <w:b/>
                <w:bCs/>
                <w:color w:val="000000"/>
                <w:lang w:eastAsia="tr-TR"/>
              </w:rPr>
            </w:pPr>
            <w:r w:rsidRPr="000E7BA0">
              <w:rPr>
                <w:rFonts w:ascii="Calibri" w:eastAsia="Times New Roman" w:hAnsi="Calibri" w:cs="Calibri"/>
                <w:b/>
                <w:bCs/>
                <w:color w:val="000000"/>
                <w:lang w:eastAsia="tr-TR"/>
              </w:rPr>
              <w:t> </w:t>
            </w:r>
          </w:p>
        </w:tc>
        <w:tc>
          <w:tcPr>
            <w:tcW w:w="183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0E7BA0" w:rsidRPr="000E7BA0" w:rsidRDefault="000E7BA0" w:rsidP="000E7BA0">
            <w:pPr>
              <w:spacing w:after="0" w:line="240" w:lineRule="auto"/>
              <w:jc w:val="center"/>
              <w:rPr>
                <w:rFonts w:ascii="Calibri" w:eastAsia="Times New Roman" w:hAnsi="Calibri" w:cs="Calibri"/>
                <w:b/>
                <w:bCs/>
                <w:color w:val="000000"/>
                <w:lang w:eastAsia="tr-TR"/>
              </w:rPr>
            </w:pPr>
            <w:r w:rsidRPr="000E7BA0">
              <w:rPr>
                <w:rFonts w:ascii="Calibri" w:eastAsia="Times New Roman" w:hAnsi="Calibri" w:cs="Calibri"/>
                <w:b/>
                <w:bCs/>
                <w:color w:val="000000"/>
                <w:lang w:eastAsia="tr-TR"/>
              </w:rPr>
              <w:t>Teslim Yeri</w:t>
            </w:r>
          </w:p>
        </w:tc>
        <w:tc>
          <w:tcPr>
            <w:tcW w:w="1903" w:type="dxa"/>
            <w:tcBorders>
              <w:top w:val="single" w:sz="8" w:space="0" w:color="auto"/>
              <w:left w:val="nil"/>
              <w:bottom w:val="single" w:sz="8" w:space="0" w:color="auto"/>
              <w:right w:val="single" w:sz="8" w:space="0" w:color="auto"/>
            </w:tcBorders>
            <w:shd w:val="clear" w:color="auto" w:fill="auto"/>
            <w:vAlign w:val="center"/>
            <w:hideMark/>
          </w:tcPr>
          <w:p w:rsidR="000E7BA0" w:rsidRPr="000E7BA0" w:rsidRDefault="000E7BA0" w:rsidP="000E7BA0">
            <w:pPr>
              <w:spacing w:after="0" w:line="240" w:lineRule="auto"/>
              <w:jc w:val="center"/>
              <w:rPr>
                <w:rFonts w:ascii="Calibri" w:eastAsia="Times New Roman" w:hAnsi="Calibri" w:cs="Calibri"/>
                <w:color w:val="000000"/>
                <w:lang w:eastAsia="tr-TR"/>
              </w:rPr>
            </w:pPr>
            <w:r w:rsidRPr="000E7BA0">
              <w:rPr>
                <w:rFonts w:ascii="Calibri" w:eastAsia="Times New Roman" w:hAnsi="Calibri" w:cs="Calibri"/>
                <w:color w:val="000000"/>
                <w:lang w:eastAsia="tr-TR"/>
              </w:rPr>
              <w:t>Tel İhata Miktarı Metre</w:t>
            </w:r>
          </w:p>
        </w:tc>
      </w:tr>
      <w:tr w:rsidR="000E7BA0" w:rsidRPr="000E7BA0" w:rsidTr="000E7BA0">
        <w:trPr>
          <w:trHeight w:val="819"/>
        </w:trPr>
        <w:tc>
          <w:tcPr>
            <w:tcW w:w="1198" w:type="dxa"/>
            <w:vMerge w:val="restart"/>
            <w:tcBorders>
              <w:top w:val="nil"/>
              <w:left w:val="single" w:sz="8" w:space="0" w:color="auto"/>
              <w:bottom w:val="single" w:sz="4" w:space="0" w:color="auto"/>
              <w:right w:val="single" w:sz="4" w:space="0" w:color="auto"/>
            </w:tcBorders>
            <w:shd w:val="clear" w:color="auto" w:fill="auto"/>
            <w:textDirection w:val="btLr"/>
            <w:vAlign w:val="center"/>
            <w:hideMark/>
          </w:tcPr>
          <w:p w:rsidR="000E7BA0" w:rsidRPr="000E7BA0" w:rsidRDefault="000E7BA0" w:rsidP="000E7BA0">
            <w:pPr>
              <w:spacing w:after="0" w:line="240" w:lineRule="auto"/>
              <w:jc w:val="center"/>
              <w:rPr>
                <w:rFonts w:ascii="Arial" w:eastAsia="Times New Roman" w:hAnsi="Arial" w:cs="Arial"/>
                <w:sz w:val="20"/>
                <w:szCs w:val="20"/>
                <w:lang w:eastAsia="tr-TR"/>
              </w:rPr>
            </w:pPr>
            <w:proofErr w:type="spellStart"/>
            <w:r w:rsidRPr="000E7BA0">
              <w:rPr>
                <w:rFonts w:ascii="Arial" w:eastAsia="Times New Roman" w:hAnsi="Arial" w:cs="Arial"/>
                <w:sz w:val="20"/>
                <w:szCs w:val="20"/>
                <w:lang w:eastAsia="tr-TR"/>
              </w:rPr>
              <w:t>Emrenyenyeli</w:t>
            </w:r>
            <w:proofErr w:type="spellEnd"/>
            <w:r w:rsidRPr="000E7BA0">
              <w:rPr>
                <w:rFonts w:ascii="Arial" w:eastAsia="Times New Roman" w:hAnsi="Arial" w:cs="Arial"/>
                <w:sz w:val="20"/>
                <w:szCs w:val="20"/>
                <w:lang w:eastAsia="tr-TR"/>
              </w:rPr>
              <w:t xml:space="preserve"> Ahşap Çit Direği</w:t>
            </w:r>
          </w:p>
        </w:tc>
        <w:tc>
          <w:tcPr>
            <w:tcW w:w="1603" w:type="dxa"/>
            <w:tcBorders>
              <w:top w:val="nil"/>
              <w:left w:val="nil"/>
              <w:bottom w:val="single" w:sz="4" w:space="0" w:color="auto"/>
              <w:right w:val="single" w:sz="4" w:space="0" w:color="auto"/>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Menderes Orman İşletme Şefliği</w:t>
            </w:r>
          </w:p>
        </w:tc>
        <w:tc>
          <w:tcPr>
            <w:tcW w:w="987" w:type="dxa"/>
            <w:tcBorders>
              <w:top w:val="nil"/>
              <w:left w:val="nil"/>
              <w:bottom w:val="single" w:sz="4" w:space="0" w:color="auto"/>
              <w:right w:val="single" w:sz="4" w:space="0" w:color="auto"/>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Adet</w:t>
            </w:r>
          </w:p>
        </w:tc>
        <w:tc>
          <w:tcPr>
            <w:tcW w:w="998" w:type="dxa"/>
            <w:tcBorders>
              <w:top w:val="nil"/>
              <w:left w:val="nil"/>
              <w:bottom w:val="single" w:sz="4" w:space="0" w:color="auto"/>
              <w:right w:val="single" w:sz="4" w:space="0" w:color="auto"/>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2750</w:t>
            </w:r>
          </w:p>
        </w:tc>
        <w:tc>
          <w:tcPr>
            <w:tcW w:w="965" w:type="dxa"/>
            <w:tcBorders>
              <w:top w:val="nil"/>
              <w:left w:val="nil"/>
              <w:bottom w:val="single" w:sz="4" w:space="0" w:color="auto"/>
              <w:right w:val="nil"/>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 </w:t>
            </w:r>
          </w:p>
        </w:tc>
        <w:tc>
          <w:tcPr>
            <w:tcW w:w="1830" w:type="dxa"/>
            <w:tcBorders>
              <w:top w:val="nil"/>
              <w:left w:val="single" w:sz="4" w:space="0" w:color="auto"/>
              <w:bottom w:val="single" w:sz="4" w:space="0" w:color="auto"/>
              <w:right w:val="single" w:sz="8" w:space="0" w:color="auto"/>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Kuyucak Orman Deposu Kuyucak/AYDIN</w:t>
            </w:r>
          </w:p>
        </w:tc>
        <w:tc>
          <w:tcPr>
            <w:tcW w:w="1903" w:type="dxa"/>
            <w:tcBorders>
              <w:top w:val="nil"/>
              <w:left w:val="nil"/>
              <w:bottom w:val="single" w:sz="4" w:space="0" w:color="auto"/>
              <w:right w:val="single" w:sz="8" w:space="0" w:color="auto"/>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10000</w:t>
            </w:r>
          </w:p>
        </w:tc>
      </w:tr>
      <w:tr w:rsidR="000E7BA0" w:rsidRPr="000E7BA0" w:rsidTr="000E7BA0">
        <w:trPr>
          <w:trHeight w:val="750"/>
        </w:trPr>
        <w:tc>
          <w:tcPr>
            <w:tcW w:w="1198" w:type="dxa"/>
            <w:vMerge/>
            <w:tcBorders>
              <w:top w:val="nil"/>
              <w:left w:val="single" w:sz="8" w:space="0" w:color="auto"/>
              <w:bottom w:val="single" w:sz="4" w:space="0" w:color="auto"/>
              <w:right w:val="single" w:sz="4" w:space="0" w:color="auto"/>
            </w:tcBorders>
            <w:vAlign w:val="center"/>
            <w:hideMark/>
          </w:tcPr>
          <w:p w:rsidR="000E7BA0" w:rsidRPr="000E7BA0" w:rsidRDefault="000E7BA0" w:rsidP="000E7BA0">
            <w:pPr>
              <w:spacing w:after="0" w:line="240" w:lineRule="auto"/>
              <w:rPr>
                <w:rFonts w:ascii="Arial" w:eastAsia="Times New Roman" w:hAnsi="Arial" w:cs="Arial"/>
                <w:sz w:val="20"/>
                <w:szCs w:val="20"/>
                <w:lang w:eastAsia="tr-TR"/>
              </w:rPr>
            </w:pPr>
          </w:p>
        </w:tc>
        <w:tc>
          <w:tcPr>
            <w:tcW w:w="1603" w:type="dxa"/>
            <w:tcBorders>
              <w:top w:val="nil"/>
              <w:left w:val="nil"/>
              <w:bottom w:val="single" w:sz="4" w:space="0" w:color="auto"/>
              <w:right w:val="single" w:sz="4" w:space="0" w:color="auto"/>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proofErr w:type="spellStart"/>
            <w:r w:rsidRPr="000E7BA0">
              <w:rPr>
                <w:rFonts w:ascii="Arial" w:eastAsia="Times New Roman" w:hAnsi="Arial" w:cs="Arial"/>
                <w:sz w:val="20"/>
                <w:szCs w:val="20"/>
                <w:lang w:eastAsia="tr-TR"/>
              </w:rPr>
              <w:t>Sarıcaova</w:t>
            </w:r>
            <w:proofErr w:type="spellEnd"/>
            <w:r w:rsidRPr="000E7BA0">
              <w:rPr>
                <w:rFonts w:ascii="Arial" w:eastAsia="Times New Roman" w:hAnsi="Arial" w:cs="Arial"/>
                <w:sz w:val="20"/>
                <w:szCs w:val="20"/>
                <w:lang w:eastAsia="tr-TR"/>
              </w:rPr>
              <w:t xml:space="preserve"> Orman İşletme Şefliği</w:t>
            </w:r>
          </w:p>
        </w:tc>
        <w:tc>
          <w:tcPr>
            <w:tcW w:w="987" w:type="dxa"/>
            <w:tcBorders>
              <w:top w:val="nil"/>
              <w:left w:val="nil"/>
              <w:bottom w:val="single" w:sz="4" w:space="0" w:color="auto"/>
              <w:right w:val="single" w:sz="4" w:space="0" w:color="auto"/>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Adet</w:t>
            </w:r>
          </w:p>
        </w:tc>
        <w:tc>
          <w:tcPr>
            <w:tcW w:w="998" w:type="dxa"/>
            <w:tcBorders>
              <w:top w:val="nil"/>
              <w:left w:val="nil"/>
              <w:bottom w:val="single" w:sz="4" w:space="0" w:color="auto"/>
              <w:right w:val="single" w:sz="4" w:space="0" w:color="auto"/>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2750</w:t>
            </w:r>
          </w:p>
        </w:tc>
        <w:tc>
          <w:tcPr>
            <w:tcW w:w="965" w:type="dxa"/>
            <w:tcBorders>
              <w:top w:val="nil"/>
              <w:left w:val="nil"/>
              <w:bottom w:val="single" w:sz="4" w:space="0" w:color="auto"/>
              <w:right w:val="nil"/>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 </w:t>
            </w:r>
          </w:p>
        </w:tc>
        <w:tc>
          <w:tcPr>
            <w:tcW w:w="1830" w:type="dxa"/>
            <w:tcBorders>
              <w:top w:val="nil"/>
              <w:left w:val="single" w:sz="4" w:space="0" w:color="auto"/>
              <w:bottom w:val="single" w:sz="4" w:space="0" w:color="auto"/>
              <w:right w:val="single" w:sz="8" w:space="0" w:color="auto"/>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Kuyucak Orman Deposu Kuyucak/AYDIN</w:t>
            </w:r>
          </w:p>
        </w:tc>
        <w:tc>
          <w:tcPr>
            <w:tcW w:w="1903" w:type="dxa"/>
            <w:tcBorders>
              <w:top w:val="nil"/>
              <w:left w:val="nil"/>
              <w:bottom w:val="single" w:sz="4" w:space="0" w:color="auto"/>
              <w:right w:val="single" w:sz="8" w:space="0" w:color="auto"/>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10000</w:t>
            </w:r>
          </w:p>
        </w:tc>
      </w:tr>
      <w:tr w:rsidR="000E7BA0" w:rsidRPr="000E7BA0" w:rsidTr="000E7BA0">
        <w:trPr>
          <w:trHeight w:val="750"/>
        </w:trPr>
        <w:tc>
          <w:tcPr>
            <w:tcW w:w="1198" w:type="dxa"/>
            <w:vMerge/>
            <w:tcBorders>
              <w:top w:val="nil"/>
              <w:left w:val="single" w:sz="8" w:space="0" w:color="auto"/>
              <w:bottom w:val="single" w:sz="4" w:space="0" w:color="auto"/>
              <w:right w:val="single" w:sz="4" w:space="0" w:color="auto"/>
            </w:tcBorders>
            <w:vAlign w:val="center"/>
            <w:hideMark/>
          </w:tcPr>
          <w:p w:rsidR="000E7BA0" w:rsidRPr="000E7BA0" w:rsidRDefault="000E7BA0" w:rsidP="000E7BA0">
            <w:pPr>
              <w:spacing w:after="0" w:line="240" w:lineRule="auto"/>
              <w:rPr>
                <w:rFonts w:ascii="Arial" w:eastAsia="Times New Roman" w:hAnsi="Arial" w:cs="Arial"/>
                <w:sz w:val="20"/>
                <w:szCs w:val="20"/>
                <w:lang w:eastAsia="tr-TR"/>
              </w:rPr>
            </w:pPr>
          </w:p>
        </w:tc>
        <w:tc>
          <w:tcPr>
            <w:tcW w:w="1603" w:type="dxa"/>
            <w:tcBorders>
              <w:top w:val="nil"/>
              <w:left w:val="nil"/>
              <w:bottom w:val="single" w:sz="4" w:space="0" w:color="auto"/>
              <w:right w:val="single" w:sz="4" w:space="0" w:color="auto"/>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proofErr w:type="spellStart"/>
            <w:r w:rsidRPr="000E7BA0">
              <w:rPr>
                <w:rFonts w:ascii="Arial" w:eastAsia="Times New Roman" w:hAnsi="Arial" w:cs="Arial"/>
                <w:sz w:val="20"/>
                <w:szCs w:val="20"/>
                <w:lang w:eastAsia="tr-TR"/>
              </w:rPr>
              <w:t>Karıncalıdağ</w:t>
            </w:r>
            <w:proofErr w:type="spellEnd"/>
            <w:r w:rsidRPr="000E7BA0">
              <w:rPr>
                <w:rFonts w:ascii="Arial" w:eastAsia="Times New Roman" w:hAnsi="Arial" w:cs="Arial"/>
                <w:sz w:val="20"/>
                <w:szCs w:val="20"/>
                <w:lang w:eastAsia="tr-TR"/>
              </w:rPr>
              <w:t xml:space="preserve"> Orman İşletme Şefliği</w:t>
            </w:r>
          </w:p>
        </w:tc>
        <w:tc>
          <w:tcPr>
            <w:tcW w:w="987" w:type="dxa"/>
            <w:tcBorders>
              <w:top w:val="nil"/>
              <w:left w:val="nil"/>
              <w:bottom w:val="single" w:sz="4" w:space="0" w:color="auto"/>
              <w:right w:val="single" w:sz="4" w:space="0" w:color="auto"/>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Adet</w:t>
            </w:r>
          </w:p>
        </w:tc>
        <w:tc>
          <w:tcPr>
            <w:tcW w:w="998" w:type="dxa"/>
            <w:tcBorders>
              <w:top w:val="nil"/>
              <w:left w:val="nil"/>
              <w:bottom w:val="single" w:sz="4" w:space="0" w:color="auto"/>
              <w:right w:val="single" w:sz="4" w:space="0" w:color="auto"/>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2613</w:t>
            </w:r>
          </w:p>
        </w:tc>
        <w:tc>
          <w:tcPr>
            <w:tcW w:w="965" w:type="dxa"/>
            <w:tcBorders>
              <w:top w:val="nil"/>
              <w:left w:val="nil"/>
              <w:bottom w:val="single" w:sz="4" w:space="0" w:color="auto"/>
              <w:right w:val="nil"/>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 </w:t>
            </w:r>
          </w:p>
        </w:tc>
        <w:tc>
          <w:tcPr>
            <w:tcW w:w="1830" w:type="dxa"/>
            <w:tcBorders>
              <w:top w:val="nil"/>
              <w:left w:val="single" w:sz="4" w:space="0" w:color="auto"/>
              <w:bottom w:val="single" w:sz="4" w:space="0" w:color="auto"/>
              <w:right w:val="single" w:sz="8" w:space="0" w:color="auto"/>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Kuyucak Orman Deposu Kuyucak/AYDIN</w:t>
            </w:r>
          </w:p>
        </w:tc>
        <w:tc>
          <w:tcPr>
            <w:tcW w:w="1903" w:type="dxa"/>
            <w:tcBorders>
              <w:top w:val="nil"/>
              <w:left w:val="nil"/>
              <w:bottom w:val="single" w:sz="4" w:space="0" w:color="auto"/>
              <w:right w:val="single" w:sz="8" w:space="0" w:color="auto"/>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9500</w:t>
            </w:r>
          </w:p>
        </w:tc>
      </w:tr>
      <w:tr w:rsidR="000E7BA0" w:rsidRPr="000E7BA0" w:rsidTr="000E7BA0">
        <w:trPr>
          <w:trHeight w:val="750"/>
        </w:trPr>
        <w:tc>
          <w:tcPr>
            <w:tcW w:w="1198" w:type="dxa"/>
            <w:vMerge/>
            <w:tcBorders>
              <w:top w:val="nil"/>
              <w:left w:val="single" w:sz="8" w:space="0" w:color="auto"/>
              <w:bottom w:val="single" w:sz="4" w:space="0" w:color="auto"/>
              <w:right w:val="single" w:sz="4" w:space="0" w:color="auto"/>
            </w:tcBorders>
            <w:vAlign w:val="center"/>
            <w:hideMark/>
          </w:tcPr>
          <w:p w:rsidR="000E7BA0" w:rsidRPr="000E7BA0" w:rsidRDefault="000E7BA0" w:rsidP="000E7BA0">
            <w:pPr>
              <w:spacing w:after="0" w:line="240" w:lineRule="auto"/>
              <w:rPr>
                <w:rFonts w:ascii="Arial" w:eastAsia="Times New Roman" w:hAnsi="Arial" w:cs="Arial"/>
                <w:sz w:val="20"/>
                <w:szCs w:val="20"/>
                <w:lang w:eastAsia="tr-TR"/>
              </w:rPr>
            </w:pPr>
          </w:p>
        </w:tc>
        <w:tc>
          <w:tcPr>
            <w:tcW w:w="1603" w:type="dxa"/>
            <w:tcBorders>
              <w:top w:val="nil"/>
              <w:left w:val="nil"/>
              <w:bottom w:val="single" w:sz="4" w:space="0" w:color="auto"/>
              <w:right w:val="single" w:sz="4" w:space="0" w:color="auto"/>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Kartal Orman İşletme Şefliği</w:t>
            </w:r>
          </w:p>
        </w:tc>
        <w:tc>
          <w:tcPr>
            <w:tcW w:w="987" w:type="dxa"/>
            <w:tcBorders>
              <w:top w:val="nil"/>
              <w:left w:val="nil"/>
              <w:bottom w:val="single" w:sz="4" w:space="0" w:color="auto"/>
              <w:right w:val="single" w:sz="4" w:space="0" w:color="auto"/>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Adet</w:t>
            </w:r>
          </w:p>
        </w:tc>
        <w:tc>
          <w:tcPr>
            <w:tcW w:w="998" w:type="dxa"/>
            <w:tcBorders>
              <w:top w:val="nil"/>
              <w:left w:val="nil"/>
              <w:bottom w:val="single" w:sz="4" w:space="0" w:color="auto"/>
              <w:right w:val="single" w:sz="4" w:space="0" w:color="auto"/>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825</w:t>
            </w:r>
          </w:p>
        </w:tc>
        <w:tc>
          <w:tcPr>
            <w:tcW w:w="965" w:type="dxa"/>
            <w:tcBorders>
              <w:top w:val="nil"/>
              <w:left w:val="nil"/>
              <w:bottom w:val="single" w:sz="4" w:space="0" w:color="auto"/>
              <w:right w:val="nil"/>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 </w:t>
            </w:r>
          </w:p>
        </w:tc>
        <w:tc>
          <w:tcPr>
            <w:tcW w:w="1830" w:type="dxa"/>
            <w:tcBorders>
              <w:top w:val="nil"/>
              <w:left w:val="single" w:sz="4" w:space="0" w:color="auto"/>
              <w:bottom w:val="single" w:sz="4" w:space="0" w:color="auto"/>
              <w:right w:val="single" w:sz="8" w:space="0" w:color="auto"/>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Çamlıbel Orman Deposu Karacasu/AYDIN</w:t>
            </w:r>
          </w:p>
        </w:tc>
        <w:tc>
          <w:tcPr>
            <w:tcW w:w="1903" w:type="dxa"/>
            <w:tcBorders>
              <w:top w:val="nil"/>
              <w:left w:val="nil"/>
              <w:bottom w:val="single" w:sz="4" w:space="0" w:color="auto"/>
              <w:right w:val="single" w:sz="8" w:space="0" w:color="auto"/>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3000</w:t>
            </w:r>
          </w:p>
        </w:tc>
      </w:tr>
      <w:tr w:rsidR="000E7BA0" w:rsidRPr="000E7BA0" w:rsidTr="000E7BA0">
        <w:trPr>
          <w:trHeight w:val="750"/>
        </w:trPr>
        <w:tc>
          <w:tcPr>
            <w:tcW w:w="1198" w:type="dxa"/>
            <w:vMerge/>
            <w:tcBorders>
              <w:top w:val="nil"/>
              <w:left w:val="single" w:sz="8" w:space="0" w:color="auto"/>
              <w:bottom w:val="single" w:sz="4" w:space="0" w:color="auto"/>
              <w:right w:val="single" w:sz="4" w:space="0" w:color="auto"/>
            </w:tcBorders>
            <w:vAlign w:val="center"/>
            <w:hideMark/>
          </w:tcPr>
          <w:p w:rsidR="000E7BA0" w:rsidRPr="000E7BA0" w:rsidRDefault="000E7BA0" w:rsidP="000E7BA0">
            <w:pPr>
              <w:spacing w:after="0" w:line="240" w:lineRule="auto"/>
              <w:rPr>
                <w:rFonts w:ascii="Arial" w:eastAsia="Times New Roman" w:hAnsi="Arial" w:cs="Arial"/>
                <w:sz w:val="20"/>
                <w:szCs w:val="20"/>
                <w:lang w:eastAsia="tr-TR"/>
              </w:rPr>
            </w:pPr>
          </w:p>
        </w:tc>
        <w:tc>
          <w:tcPr>
            <w:tcW w:w="1603" w:type="dxa"/>
            <w:tcBorders>
              <w:top w:val="nil"/>
              <w:left w:val="nil"/>
              <w:bottom w:val="single" w:sz="4" w:space="0" w:color="auto"/>
              <w:right w:val="single" w:sz="4" w:space="0" w:color="auto"/>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Yenice Orman İşletme Şefliği</w:t>
            </w:r>
          </w:p>
        </w:tc>
        <w:tc>
          <w:tcPr>
            <w:tcW w:w="987" w:type="dxa"/>
            <w:tcBorders>
              <w:top w:val="nil"/>
              <w:left w:val="nil"/>
              <w:bottom w:val="single" w:sz="4" w:space="0" w:color="auto"/>
              <w:right w:val="single" w:sz="4" w:space="0" w:color="auto"/>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Adet</w:t>
            </w:r>
          </w:p>
        </w:tc>
        <w:tc>
          <w:tcPr>
            <w:tcW w:w="998" w:type="dxa"/>
            <w:tcBorders>
              <w:top w:val="nil"/>
              <w:left w:val="nil"/>
              <w:bottom w:val="single" w:sz="4" w:space="0" w:color="auto"/>
              <w:right w:val="single" w:sz="4" w:space="0" w:color="auto"/>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172</w:t>
            </w:r>
          </w:p>
        </w:tc>
        <w:tc>
          <w:tcPr>
            <w:tcW w:w="965" w:type="dxa"/>
            <w:tcBorders>
              <w:top w:val="nil"/>
              <w:left w:val="nil"/>
              <w:bottom w:val="single" w:sz="4" w:space="0" w:color="auto"/>
              <w:right w:val="nil"/>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 </w:t>
            </w:r>
          </w:p>
        </w:tc>
        <w:tc>
          <w:tcPr>
            <w:tcW w:w="1830" w:type="dxa"/>
            <w:tcBorders>
              <w:top w:val="nil"/>
              <w:left w:val="single" w:sz="4" w:space="0" w:color="auto"/>
              <w:bottom w:val="single" w:sz="4" w:space="0" w:color="auto"/>
              <w:right w:val="single" w:sz="8" w:space="0" w:color="auto"/>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Çamlıbel Orman Deposu Kuyucak/AYDIN</w:t>
            </w:r>
          </w:p>
        </w:tc>
        <w:tc>
          <w:tcPr>
            <w:tcW w:w="1903" w:type="dxa"/>
            <w:tcBorders>
              <w:top w:val="nil"/>
              <w:left w:val="nil"/>
              <w:bottom w:val="single" w:sz="4" w:space="0" w:color="auto"/>
              <w:right w:val="single" w:sz="8" w:space="0" w:color="auto"/>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625</w:t>
            </w:r>
          </w:p>
        </w:tc>
      </w:tr>
      <w:tr w:rsidR="000E7BA0" w:rsidRPr="000E7BA0" w:rsidTr="000E7BA0">
        <w:trPr>
          <w:trHeight w:val="261"/>
        </w:trPr>
        <w:tc>
          <w:tcPr>
            <w:tcW w:w="1198" w:type="dxa"/>
            <w:vMerge/>
            <w:tcBorders>
              <w:top w:val="nil"/>
              <w:left w:val="single" w:sz="8" w:space="0" w:color="auto"/>
              <w:bottom w:val="single" w:sz="4" w:space="0" w:color="auto"/>
              <w:right w:val="single" w:sz="4" w:space="0" w:color="auto"/>
            </w:tcBorders>
            <w:vAlign w:val="center"/>
            <w:hideMark/>
          </w:tcPr>
          <w:p w:rsidR="000E7BA0" w:rsidRPr="000E7BA0" w:rsidRDefault="000E7BA0" w:rsidP="000E7BA0">
            <w:pPr>
              <w:spacing w:after="0" w:line="240" w:lineRule="auto"/>
              <w:rPr>
                <w:rFonts w:ascii="Arial" w:eastAsia="Times New Roman" w:hAnsi="Arial" w:cs="Arial"/>
                <w:sz w:val="20"/>
                <w:szCs w:val="20"/>
                <w:lang w:eastAsia="tr-TR"/>
              </w:rPr>
            </w:pPr>
          </w:p>
        </w:tc>
        <w:tc>
          <w:tcPr>
            <w:tcW w:w="1603" w:type="dxa"/>
            <w:tcBorders>
              <w:top w:val="nil"/>
              <w:left w:val="nil"/>
              <w:bottom w:val="nil"/>
              <w:right w:val="single" w:sz="4" w:space="0" w:color="auto"/>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 </w:t>
            </w:r>
          </w:p>
        </w:tc>
        <w:tc>
          <w:tcPr>
            <w:tcW w:w="987" w:type="dxa"/>
            <w:tcBorders>
              <w:top w:val="nil"/>
              <w:left w:val="nil"/>
              <w:bottom w:val="nil"/>
              <w:right w:val="single" w:sz="4" w:space="0" w:color="auto"/>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 </w:t>
            </w:r>
          </w:p>
        </w:tc>
        <w:tc>
          <w:tcPr>
            <w:tcW w:w="998" w:type="dxa"/>
            <w:tcBorders>
              <w:top w:val="nil"/>
              <w:left w:val="nil"/>
              <w:bottom w:val="single" w:sz="4" w:space="0" w:color="auto"/>
              <w:right w:val="single" w:sz="4" w:space="0" w:color="auto"/>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0</w:t>
            </w:r>
          </w:p>
        </w:tc>
        <w:tc>
          <w:tcPr>
            <w:tcW w:w="965" w:type="dxa"/>
            <w:tcBorders>
              <w:top w:val="nil"/>
              <w:left w:val="nil"/>
              <w:bottom w:val="nil"/>
              <w:right w:val="nil"/>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 </w:t>
            </w:r>
          </w:p>
        </w:tc>
        <w:tc>
          <w:tcPr>
            <w:tcW w:w="1830" w:type="dxa"/>
            <w:tcBorders>
              <w:top w:val="nil"/>
              <w:left w:val="single" w:sz="4" w:space="0" w:color="auto"/>
              <w:bottom w:val="nil"/>
              <w:right w:val="single" w:sz="8" w:space="0" w:color="auto"/>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 </w:t>
            </w:r>
          </w:p>
        </w:tc>
        <w:tc>
          <w:tcPr>
            <w:tcW w:w="1903" w:type="dxa"/>
            <w:tcBorders>
              <w:top w:val="nil"/>
              <w:left w:val="nil"/>
              <w:bottom w:val="nil"/>
              <w:right w:val="single" w:sz="8" w:space="0" w:color="auto"/>
            </w:tcBorders>
            <w:shd w:val="clear" w:color="auto" w:fill="auto"/>
            <w:vAlign w:val="center"/>
            <w:hideMark/>
          </w:tcPr>
          <w:p w:rsidR="000E7BA0" w:rsidRPr="000E7BA0" w:rsidRDefault="000E7BA0" w:rsidP="000E7BA0">
            <w:pPr>
              <w:spacing w:after="0" w:line="240" w:lineRule="auto"/>
              <w:rPr>
                <w:rFonts w:ascii="Arial" w:eastAsia="Times New Roman" w:hAnsi="Arial" w:cs="Arial"/>
                <w:sz w:val="20"/>
                <w:szCs w:val="20"/>
                <w:lang w:eastAsia="tr-TR"/>
              </w:rPr>
            </w:pPr>
            <w:r w:rsidRPr="000E7BA0">
              <w:rPr>
                <w:rFonts w:ascii="Arial" w:eastAsia="Times New Roman" w:hAnsi="Arial" w:cs="Arial"/>
                <w:sz w:val="20"/>
                <w:szCs w:val="20"/>
                <w:lang w:eastAsia="tr-TR"/>
              </w:rPr>
              <w:t> </w:t>
            </w:r>
          </w:p>
        </w:tc>
      </w:tr>
      <w:tr w:rsidR="000E7BA0" w:rsidRPr="000E7BA0" w:rsidTr="000E7BA0">
        <w:trPr>
          <w:trHeight w:val="491"/>
        </w:trPr>
        <w:tc>
          <w:tcPr>
            <w:tcW w:w="2802" w:type="dxa"/>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rsidR="000E7BA0" w:rsidRPr="000E7BA0" w:rsidRDefault="000E7BA0" w:rsidP="000E7BA0">
            <w:pPr>
              <w:spacing w:after="0" w:line="240" w:lineRule="auto"/>
              <w:jc w:val="center"/>
              <w:rPr>
                <w:rFonts w:ascii="Calibri" w:eastAsia="Times New Roman" w:hAnsi="Calibri" w:cs="Calibri"/>
                <w:b/>
                <w:bCs/>
                <w:color w:val="000000"/>
                <w:lang w:eastAsia="tr-TR"/>
              </w:rPr>
            </w:pPr>
            <w:r w:rsidRPr="000E7BA0">
              <w:rPr>
                <w:rFonts w:ascii="Calibri" w:eastAsia="Times New Roman" w:hAnsi="Calibri" w:cs="Calibri"/>
                <w:b/>
                <w:bCs/>
                <w:color w:val="000000"/>
                <w:lang w:eastAsia="tr-TR"/>
              </w:rPr>
              <w:t>TOPLAM</w:t>
            </w:r>
          </w:p>
        </w:tc>
        <w:tc>
          <w:tcPr>
            <w:tcW w:w="987" w:type="dxa"/>
            <w:tcBorders>
              <w:top w:val="single" w:sz="8" w:space="0" w:color="auto"/>
              <w:left w:val="nil"/>
              <w:bottom w:val="single" w:sz="8" w:space="0" w:color="auto"/>
              <w:right w:val="single" w:sz="4" w:space="0" w:color="auto"/>
            </w:tcBorders>
            <w:shd w:val="clear" w:color="auto" w:fill="auto"/>
            <w:vAlign w:val="center"/>
            <w:hideMark/>
          </w:tcPr>
          <w:p w:rsidR="000E7BA0" w:rsidRPr="000E7BA0" w:rsidRDefault="000E7BA0" w:rsidP="000E7BA0">
            <w:pPr>
              <w:spacing w:after="0" w:line="240" w:lineRule="auto"/>
              <w:rPr>
                <w:rFonts w:ascii="Calibri" w:eastAsia="Times New Roman" w:hAnsi="Calibri" w:cs="Calibri"/>
                <w:b/>
                <w:bCs/>
                <w:color w:val="000000"/>
                <w:lang w:eastAsia="tr-TR"/>
              </w:rPr>
            </w:pPr>
            <w:r w:rsidRPr="000E7BA0">
              <w:rPr>
                <w:rFonts w:ascii="Calibri" w:eastAsia="Times New Roman" w:hAnsi="Calibri" w:cs="Calibri"/>
                <w:b/>
                <w:bCs/>
                <w:color w:val="000000"/>
                <w:lang w:eastAsia="tr-TR"/>
              </w:rPr>
              <w:t>Adet</w:t>
            </w:r>
          </w:p>
        </w:tc>
        <w:tc>
          <w:tcPr>
            <w:tcW w:w="998" w:type="dxa"/>
            <w:tcBorders>
              <w:top w:val="single" w:sz="8" w:space="0" w:color="auto"/>
              <w:left w:val="nil"/>
              <w:bottom w:val="single" w:sz="8" w:space="0" w:color="auto"/>
              <w:right w:val="single" w:sz="4" w:space="0" w:color="auto"/>
            </w:tcBorders>
            <w:shd w:val="clear" w:color="auto" w:fill="auto"/>
            <w:vAlign w:val="center"/>
            <w:hideMark/>
          </w:tcPr>
          <w:p w:rsidR="000E7BA0" w:rsidRPr="000E7BA0" w:rsidRDefault="000E7BA0" w:rsidP="000E7BA0">
            <w:pPr>
              <w:spacing w:after="0" w:line="240" w:lineRule="auto"/>
              <w:rPr>
                <w:rFonts w:ascii="Calibri" w:eastAsia="Times New Roman" w:hAnsi="Calibri" w:cs="Calibri"/>
                <w:b/>
                <w:bCs/>
                <w:color w:val="000000"/>
                <w:lang w:eastAsia="tr-TR"/>
              </w:rPr>
            </w:pPr>
            <w:r w:rsidRPr="000E7BA0">
              <w:rPr>
                <w:rFonts w:ascii="Calibri" w:eastAsia="Times New Roman" w:hAnsi="Calibri" w:cs="Calibri"/>
                <w:b/>
                <w:bCs/>
                <w:color w:val="000000"/>
                <w:lang w:eastAsia="tr-TR"/>
              </w:rPr>
              <w:t>9110</w:t>
            </w:r>
          </w:p>
        </w:tc>
        <w:tc>
          <w:tcPr>
            <w:tcW w:w="965" w:type="dxa"/>
            <w:tcBorders>
              <w:top w:val="single" w:sz="8" w:space="0" w:color="auto"/>
              <w:left w:val="nil"/>
              <w:bottom w:val="single" w:sz="8" w:space="0" w:color="auto"/>
              <w:right w:val="nil"/>
            </w:tcBorders>
            <w:shd w:val="clear" w:color="auto" w:fill="auto"/>
            <w:vAlign w:val="center"/>
            <w:hideMark/>
          </w:tcPr>
          <w:p w:rsidR="000E7BA0" w:rsidRPr="000E7BA0" w:rsidRDefault="000E7BA0" w:rsidP="000E7BA0">
            <w:pPr>
              <w:spacing w:after="0" w:line="240" w:lineRule="auto"/>
              <w:rPr>
                <w:rFonts w:ascii="Calibri" w:eastAsia="Times New Roman" w:hAnsi="Calibri" w:cs="Calibri"/>
                <w:b/>
                <w:bCs/>
                <w:color w:val="000000"/>
                <w:lang w:eastAsia="tr-TR"/>
              </w:rPr>
            </w:pPr>
            <w:r w:rsidRPr="000E7BA0">
              <w:rPr>
                <w:rFonts w:ascii="Calibri" w:eastAsia="Times New Roman" w:hAnsi="Calibri" w:cs="Calibri"/>
                <w:b/>
                <w:bCs/>
                <w:color w:val="000000"/>
                <w:lang w:eastAsia="tr-TR"/>
              </w:rPr>
              <w:t> </w:t>
            </w:r>
          </w:p>
        </w:tc>
        <w:tc>
          <w:tcPr>
            <w:tcW w:w="183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0E7BA0" w:rsidRPr="000E7BA0" w:rsidRDefault="000E7BA0" w:rsidP="000E7BA0">
            <w:pPr>
              <w:spacing w:after="0" w:line="240" w:lineRule="auto"/>
              <w:rPr>
                <w:rFonts w:ascii="Calibri" w:eastAsia="Times New Roman" w:hAnsi="Calibri" w:cs="Calibri"/>
                <w:b/>
                <w:bCs/>
                <w:color w:val="000000"/>
                <w:lang w:eastAsia="tr-TR"/>
              </w:rPr>
            </w:pPr>
            <w:r w:rsidRPr="000E7BA0">
              <w:rPr>
                <w:rFonts w:ascii="Calibri" w:eastAsia="Times New Roman" w:hAnsi="Calibri" w:cs="Calibri"/>
                <w:b/>
                <w:bCs/>
                <w:color w:val="000000"/>
                <w:lang w:eastAsia="tr-TR"/>
              </w:rPr>
              <w:t> </w:t>
            </w:r>
          </w:p>
        </w:tc>
        <w:tc>
          <w:tcPr>
            <w:tcW w:w="1903" w:type="dxa"/>
            <w:tcBorders>
              <w:top w:val="single" w:sz="8" w:space="0" w:color="auto"/>
              <w:left w:val="nil"/>
              <w:bottom w:val="single" w:sz="8" w:space="0" w:color="auto"/>
              <w:right w:val="single" w:sz="8" w:space="0" w:color="auto"/>
            </w:tcBorders>
            <w:shd w:val="clear" w:color="auto" w:fill="auto"/>
            <w:vAlign w:val="center"/>
            <w:hideMark/>
          </w:tcPr>
          <w:p w:rsidR="000E7BA0" w:rsidRPr="000E7BA0" w:rsidRDefault="000E7BA0" w:rsidP="000E7BA0">
            <w:pPr>
              <w:spacing w:after="0" w:line="240" w:lineRule="auto"/>
              <w:rPr>
                <w:rFonts w:ascii="Calibri" w:eastAsia="Times New Roman" w:hAnsi="Calibri" w:cs="Calibri"/>
                <w:b/>
                <w:bCs/>
                <w:color w:val="000000"/>
                <w:lang w:eastAsia="tr-TR"/>
              </w:rPr>
            </w:pPr>
            <w:r w:rsidRPr="000E7BA0">
              <w:rPr>
                <w:rFonts w:ascii="Calibri" w:eastAsia="Times New Roman" w:hAnsi="Calibri" w:cs="Calibri"/>
                <w:b/>
                <w:bCs/>
                <w:color w:val="000000"/>
                <w:lang w:eastAsia="tr-TR"/>
              </w:rPr>
              <w:t>33125</w:t>
            </w:r>
          </w:p>
        </w:tc>
      </w:tr>
    </w:tbl>
    <w:p w:rsidR="000E7BA0" w:rsidRDefault="000E7BA0" w:rsidP="00810935">
      <w:pPr>
        <w:spacing w:before="40"/>
      </w:pPr>
    </w:p>
    <w:p w:rsidR="00FF4882" w:rsidRDefault="00FF4882" w:rsidP="00810935">
      <w:pPr>
        <w:spacing w:before="40"/>
      </w:pPr>
    </w:p>
    <w:p w:rsidR="00A67904" w:rsidRDefault="00A67904" w:rsidP="00810935">
      <w:pPr>
        <w:spacing w:before="40"/>
      </w:pPr>
      <w:r w:rsidRPr="00A9477C">
        <w:rPr>
          <w:b/>
        </w:rPr>
        <w:t>3.3</w:t>
      </w:r>
      <w:r>
        <w:t xml:space="preserve">- Mal Alımı yapılacak </w:t>
      </w:r>
      <w:proofErr w:type="spellStart"/>
      <w:r w:rsidR="001B018C">
        <w:t>Emprenyeli</w:t>
      </w:r>
      <w:proofErr w:type="spellEnd"/>
      <w:r w:rsidR="001B018C">
        <w:t xml:space="preserve"> Ahşap Çit Direği </w:t>
      </w:r>
      <w:r w:rsidR="002F5E43">
        <w:rPr>
          <w:u w:val="single"/>
        </w:rPr>
        <w:t xml:space="preserve">%20 </w:t>
      </w:r>
      <w:r>
        <w:t>artış yapılabilir.</w:t>
      </w:r>
    </w:p>
    <w:p w:rsidR="005A6A34" w:rsidRDefault="005A6A34" w:rsidP="008D08CC">
      <w:pPr>
        <w:spacing w:after="0"/>
      </w:pPr>
    </w:p>
    <w:p w:rsidR="001B018C" w:rsidRDefault="00F1217A" w:rsidP="00F1217A">
      <w:pPr>
        <w:spacing w:after="0"/>
        <w:jc w:val="center"/>
        <w:rPr>
          <w:b/>
        </w:rPr>
      </w:pPr>
      <w:r>
        <w:rPr>
          <w:b/>
        </w:rPr>
        <w:t>B-</w:t>
      </w:r>
      <w:r w:rsidR="001B018C">
        <w:rPr>
          <w:b/>
        </w:rPr>
        <w:t>EMPRENYELİ AHŞAP ÇİT DİREĞİ</w:t>
      </w:r>
      <w:r w:rsidR="004B3DED" w:rsidRPr="004B3DED">
        <w:rPr>
          <w:b/>
        </w:rPr>
        <w:t xml:space="preserve"> </w:t>
      </w:r>
    </w:p>
    <w:p w:rsidR="004B3DED" w:rsidRPr="004B3DED" w:rsidRDefault="004B3DED" w:rsidP="001B018C">
      <w:pPr>
        <w:spacing w:after="0"/>
        <w:jc w:val="both"/>
        <w:rPr>
          <w:b/>
        </w:rPr>
      </w:pPr>
      <w:r w:rsidRPr="004B3DED">
        <w:rPr>
          <w:b/>
        </w:rPr>
        <w:t xml:space="preserve">(8-10 cm çapında asgari 1,50 -1,60 </w:t>
      </w:r>
      <w:proofErr w:type="gramStart"/>
      <w:r w:rsidRPr="004B3DED">
        <w:rPr>
          <w:b/>
        </w:rPr>
        <w:t>m.</w:t>
      </w:r>
      <w:proofErr w:type="gramEnd"/>
      <w:r w:rsidRPr="004B3DED">
        <w:rPr>
          <w:b/>
        </w:rPr>
        <w:t xml:space="preserve"> boyunda 1 km için 275 adet, tepeleri </w:t>
      </w:r>
      <w:proofErr w:type="spellStart"/>
      <w:r w:rsidRPr="004B3DED">
        <w:rPr>
          <w:b/>
        </w:rPr>
        <w:t>şevli</w:t>
      </w:r>
      <w:proofErr w:type="spellEnd"/>
      <w:r w:rsidRPr="004B3DED">
        <w:rPr>
          <w:b/>
        </w:rPr>
        <w:t xml:space="preserve"> kesilmiş, </w:t>
      </w:r>
      <w:proofErr w:type="spellStart"/>
      <w:r w:rsidRPr="004B3DED">
        <w:rPr>
          <w:b/>
        </w:rPr>
        <w:t>tornalanmış</w:t>
      </w:r>
      <w:proofErr w:type="spellEnd"/>
      <w:r w:rsidRPr="004B3DED">
        <w:rPr>
          <w:b/>
        </w:rPr>
        <w:t xml:space="preserve"> en az 63.5 cm </w:t>
      </w:r>
      <w:proofErr w:type="spellStart"/>
      <w:r w:rsidRPr="004B3DED">
        <w:rPr>
          <w:b/>
        </w:rPr>
        <w:t>civa</w:t>
      </w:r>
      <w:proofErr w:type="spellEnd"/>
      <w:r w:rsidRPr="004B3DED">
        <w:rPr>
          <w:b/>
        </w:rPr>
        <w:t xml:space="preserve"> basıncı altında 60 dakika ilk vakum ve 15 dakika son vakum uygulanarak özüne kadar WBC ve muadili </w:t>
      </w:r>
      <w:proofErr w:type="spellStart"/>
      <w:r w:rsidRPr="004B3DED">
        <w:rPr>
          <w:b/>
        </w:rPr>
        <w:t>emprenye</w:t>
      </w:r>
      <w:proofErr w:type="spellEnd"/>
      <w:r w:rsidRPr="004B3DED">
        <w:rPr>
          <w:b/>
        </w:rPr>
        <w:t xml:space="preserve"> maddeleriyle </w:t>
      </w:r>
      <w:proofErr w:type="spellStart"/>
      <w:r w:rsidRPr="004B3DED">
        <w:rPr>
          <w:b/>
        </w:rPr>
        <w:t>emprenye</w:t>
      </w:r>
      <w:proofErr w:type="spellEnd"/>
      <w:r w:rsidRPr="004B3DED">
        <w:rPr>
          <w:b/>
        </w:rPr>
        <w:t xml:space="preserve"> edilmiş mamul çit direği sahaya taşınması dahil)</w:t>
      </w:r>
    </w:p>
    <w:p w:rsidR="004B3DED" w:rsidRDefault="004B3DED" w:rsidP="004B3DED">
      <w:pPr>
        <w:spacing w:after="0"/>
        <w:rPr>
          <w:b/>
        </w:rPr>
      </w:pPr>
    </w:p>
    <w:p w:rsidR="001B018C" w:rsidRDefault="001B018C" w:rsidP="004B3DED">
      <w:pPr>
        <w:spacing w:after="0"/>
        <w:rPr>
          <w:b/>
        </w:rPr>
      </w:pPr>
    </w:p>
    <w:p w:rsidR="001B018C" w:rsidRPr="004B3DED" w:rsidRDefault="001B018C" w:rsidP="004B3DED">
      <w:pPr>
        <w:spacing w:after="0"/>
        <w:rPr>
          <w:b/>
        </w:rPr>
      </w:pPr>
    </w:p>
    <w:p w:rsidR="004B3DED" w:rsidRPr="004B3DED" w:rsidRDefault="004B3DED" w:rsidP="004B3DED">
      <w:pPr>
        <w:spacing w:after="0"/>
        <w:rPr>
          <w:b/>
        </w:rPr>
      </w:pPr>
      <w:r w:rsidRPr="004B3DED">
        <w:rPr>
          <w:b/>
        </w:rPr>
        <w:lastRenderedPageBreak/>
        <w:t>Özellikler ve İstekler</w:t>
      </w:r>
    </w:p>
    <w:p w:rsidR="004B3DED" w:rsidRPr="004B3DED" w:rsidRDefault="004B3DED" w:rsidP="004B3DED">
      <w:pPr>
        <w:spacing w:after="0"/>
        <w:rPr>
          <w:b/>
        </w:rPr>
      </w:pPr>
    </w:p>
    <w:p w:rsidR="004B3DED" w:rsidRPr="004B3DED" w:rsidRDefault="004B3DED" w:rsidP="004B3DED">
      <w:pPr>
        <w:spacing w:after="0"/>
      </w:pPr>
      <w:r w:rsidRPr="004B3DED">
        <w:t>1)</w:t>
      </w:r>
      <w:r w:rsidRPr="004B3DED">
        <w:tab/>
        <w:t xml:space="preserve">Çit direkleri yerli çam türlerinden imal edilmiş olacaktır. </w:t>
      </w:r>
    </w:p>
    <w:p w:rsidR="004B3DED" w:rsidRPr="004B3DED" w:rsidRDefault="004B3DED" w:rsidP="004B3DED">
      <w:pPr>
        <w:spacing w:after="0"/>
      </w:pPr>
      <w:r w:rsidRPr="004B3DED">
        <w:t>2)</w:t>
      </w:r>
      <w:r w:rsidRPr="004B3DED">
        <w:tab/>
        <w:t>Çit direklerinde çürük ve kovuk bulunmayacaktır.</w:t>
      </w:r>
    </w:p>
    <w:p w:rsidR="004B3DED" w:rsidRPr="004B3DED" w:rsidRDefault="004B3DED" w:rsidP="004B3DED">
      <w:pPr>
        <w:spacing w:after="0"/>
      </w:pPr>
      <w:r w:rsidRPr="004B3DED">
        <w:t>3)</w:t>
      </w:r>
      <w:r w:rsidRPr="004B3DED">
        <w:tab/>
        <w:t>Direklerde enine çatlak bulunmayacaktır. Boyuna çatlakların uzunluğu 15 cm’ den, derinliği 0,5 cm’ den fazla olmayacaktır. Bir direkte toplam boyuna çatlak izi 3 adetten fazla olmayacaktır.</w:t>
      </w:r>
    </w:p>
    <w:p w:rsidR="004B3DED" w:rsidRPr="004B3DED" w:rsidRDefault="004B3DED" w:rsidP="004B3DED">
      <w:pPr>
        <w:spacing w:after="0"/>
      </w:pPr>
      <w:r w:rsidRPr="004B3DED">
        <w:t>4)</w:t>
      </w:r>
      <w:r w:rsidRPr="004B3DED">
        <w:tab/>
        <w:t>Sağlam budaklardan yanal yüzeyin her metre uzunluğunda çapları 2 cm ye kadar dağınık budak bulunabilir. Toplu budakların çapları toplamı bulundukları yerdeki çapın ½ sini geçemez. Özürlü ve düşen budaklar hiçbir şekilde bulunmayacaktır.</w:t>
      </w:r>
    </w:p>
    <w:p w:rsidR="004B3DED" w:rsidRPr="004B3DED" w:rsidRDefault="004B3DED" w:rsidP="004B3DED">
      <w:pPr>
        <w:spacing w:after="0"/>
      </w:pPr>
      <w:r w:rsidRPr="004B3DED">
        <w:t>5)</w:t>
      </w:r>
      <w:r w:rsidRPr="004B3DED">
        <w:tab/>
        <w:t>Tek taraflı eğrilik direk boyunun % 2’ ünü geçmeyecektir. Çit direklerinde iki taraflı eğrilik olmayacaktır.</w:t>
      </w:r>
    </w:p>
    <w:p w:rsidR="004B3DED" w:rsidRPr="004B3DED" w:rsidRDefault="004B3DED" w:rsidP="004B3DED">
      <w:pPr>
        <w:spacing w:after="0"/>
      </w:pPr>
      <w:r w:rsidRPr="004B3DED">
        <w:t>6)</w:t>
      </w:r>
      <w:r w:rsidRPr="004B3DED">
        <w:tab/>
        <w:t xml:space="preserve">Lif </w:t>
      </w:r>
      <w:proofErr w:type="spellStart"/>
      <w:r w:rsidRPr="004B3DED">
        <w:t>kıvrıklığı</w:t>
      </w:r>
      <w:proofErr w:type="spellEnd"/>
      <w:r w:rsidRPr="004B3DED">
        <w:t xml:space="preserve"> %15’i geçmeyecektir. Sadece ardıç çit direklerinde % 20’ ye kadar lif </w:t>
      </w:r>
      <w:proofErr w:type="spellStart"/>
      <w:r w:rsidRPr="004B3DED">
        <w:t>kıvrıklığı</w:t>
      </w:r>
      <w:proofErr w:type="spellEnd"/>
      <w:r w:rsidRPr="004B3DED">
        <w:t xml:space="preserve"> kabul edilebilir.</w:t>
      </w:r>
    </w:p>
    <w:p w:rsidR="004B3DED" w:rsidRDefault="004B3DED" w:rsidP="004B3DED">
      <w:pPr>
        <w:spacing w:after="0"/>
      </w:pPr>
      <w:r w:rsidRPr="004B3DED">
        <w:t>7)</w:t>
      </w:r>
      <w:r w:rsidRPr="004B3DED">
        <w:tab/>
        <w:t xml:space="preserve">Tel çit direklerinin ortalama orta çapı 8-10 cm arasında, boyları ise 1,50 -1,60 m arasında olacaktır. </w:t>
      </w:r>
    </w:p>
    <w:p w:rsidR="004B3DED" w:rsidRPr="004B3DED" w:rsidRDefault="004B3DED" w:rsidP="004B3DED">
      <w:pPr>
        <w:spacing w:after="0"/>
      </w:pPr>
      <w:r w:rsidRPr="004B3DED">
        <w:t>8)</w:t>
      </w:r>
      <w:r w:rsidRPr="004B3DED">
        <w:tab/>
        <w:t>Tel çit direklerinin ince uç çapı 5 cm’ den düşük olmayacaktır.</w:t>
      </w:r>
    </w:p>
    <w:p w:rsidR="004B3DED" w:rsidRPr="004B3DED" w:rsidRDefault="004B3DED" w:rsidP="004B3DED">
      <w:pPr>
        <w:spacing w:after="0"/>
      </w:pPr>
      <w:r w:rsidRPr="004B3DED">
        <w:t>9)</w:t>
      </w:r>
      <w:r w:rsidRPr="004B3DED">
        <w:tab/>
        <w:t xml:space="preserve">Tel çit direklerinin ince uç tarafındaki tepeleri (toprak üzerinde kalan uç) 45 derece </w:t>
      </w:r>
      <w:proofErr w:type="spellStart"/>
      <w:r w:rsidRPr="004B3DED">
        <w:t>şevli</w:t>
      </w:r>
      <w:proofErr w:type="spellEnd"/>
      <w:r w:rsidRPr="004B3DED">
        <w:t xml:space="preserve"> kesilmiş olacaktır.</w:t>
      </w:r>
    </w:p>
    <w:p w:rsidR="004B3DED" w:rsidRPr="004B3DED" w:rsidRDefault="004B3DED" w:rsidP="004B3DED">
      <w:pPr>
        <w:spacing w:after="0"/>
      </w:pPr>
      <w:r w:rsidRPr="004B3DED">
        <w:t>10)</w:t>
      </w:r>
      <w:r w:rsidRPr="004B3DED">
        <w:tab/>
        <w:t xml:space="preserve">Tel çit direkleri </w:t>
      </w:r>
      <w:proofErr w:type="spellStart"/>
      <w:r w:rsidRPr="004B3DED">
        <w:t>tornalanarak</w:t>
      </w:r>
      <w:proofErr w:type="spellEnd"/>
      <w:r w:rsidRPr="004B3DED">
        <w:t xml:space="preserve"> veya diğer yöntemlerle kabukları soyulacak, direk üzerinde budak çıkıntısı ve kabuk kalıntısı bulunmayacaktır.</w:t>
      </w:r>
    </w:p>
    <w:p w:rsidR="004B3DED" w:rsidRPr="004B3DED" w:rsidRDefault="004B3DED" w:rsidP="004B3DED">
      <w:pPr>
        <w:spacing w:after="0"/>
      </w:pPr>
      <w:r w:rsidRPr="004B3DED">
        <w:t>11)</w:t>
      </w:r>
      <w:r w:rsidRPr="004B3DED">
        <w:tab/>
        <w:t xml:space="preserve">Tel çit direkleri en az 63,5 cm </w:t>
      </w:r>
      <w:proofErr w:type="spellStart"/>
      <w:r w:rsidRPr="004B3DED">
        <w:t>civa</w:t>
      </w:r>
      <w:proofErr w:type="spellEnd"/>
      <w:r w:rsidRPr="004B3DED">
        <w:t xml:space="preserve"> basıncı altında 60 dakika ilk vakum ve 15 dakika son vakum uygulanarak özüne kadar WBC ve muadili </w:t>
      </w:r>
      <w:proofErr w:type="spellStart"/>
      <w:r w:rsidRPr="004B3DED">
        <w:t>emprenye</w:t>
      </w:r>
      <w:proofErr w:type="spellEnd"/>
      <w:r w:rsidRPr="004B3DED">
        <w:t xml:space="preserve"> maddeleriyle </w:t>
      </w:r>
      <w:proofErr w:type="spellStart"/>
      <w:r w:rsidRPr="004B3DED">
        <w:t>emprenye</w:t>
      </w:r>
      <w:proofErr w:type="spellEnd"/>
      <w:r w:rsidRPr="004B3DED">
        <w:t xml:space="preserve"> edilmiş olacaktır. </w:t>
      </w:r>
    </w:p>
    <w:p w:rsidR="004B3DED" w:rsidRPr="004B3DED" w:rsidRDefault="004B3DED" w:rsidP="004B3DED">
      <w:pPr>
        <w:spacing w:after="0"/>
      </w:pPr>
      <w:r w:rsidRPr="004B3DED">
        <w:t>12)</w:t>
      </w:r>
      <w:r w:rsidRPr="004B3DED">
        <w:tab/>
        <w:t xml:space="preserve">İdare numune alma işlemleri Mal Alımları Denetim Muayene ve Kabul İşlemlerine Dair Yönetmeliğe göre yapılacak olup idarece oluşturulacak Muayene ve Kabul </w:t>
      </w:r>
      <w:proofErr w:type="gramStart"/>
      <w:r w:rsidRPr="004B3DED">
        <w:t>Komisyonu  tarafından</w:t>
      </w:r>
      <w:proofErr w:type="gramEnd"/>
      <w:r w:rsidRPr="004B3DED">
        <w:t xml:space="preserve"> her paletten göz muayenesi için en az 1 en çok 5 adet, ölçü ve fiziksel muayeneler için de her paletten en az 1 adet en çok 5 adet numune alınabilecektir. Ancak komisyon gerekli gördüğü paletlerden daha fazla numune almakla serbesttir. Alınan bu numuneler yüklenici tarafından geri talep edilemez.</w:t>
      </w:r>
    </w:p>
    <w:p w:rsidR="004B3DED" w:rsidRPr="004B3DED" w:rsidRDefault="004B3DED" w:rsidP="004B3DED">
      <w:pPr>
        <w:spacing w:after="0"/>
      </w:pPr>
      <w:r w:rsidRPr="004B3DED">
        <w:t>13)</w:t>
      </w:r>
      <w:r w:rsidRPr="004B3DED">
        <w:tab/>
        <w:t>Malın kabul işlemlerinde yukarıda ahşap direk özelliklerinde istenilen özelliklere uymayan herhangi bir ahşap direk tespit edilmesi halinde malın tümünün kabulü yapılmayarak reddedilecektir.</w:t>
      </w:r>
    </w:p>
    <w:p w:rsidR="004B3DED" w:rsidRPr="004B3DED" w:rsidRDefault="004B3DED" w:rsidP="004B3DED">
      <w:pPr>
        <w:spacing w:after="0"/>
      </w:pPr>
      <w:r w:rsidRPr="004B3DED">
        <w:t>14)</w:t>
      </w:r>
      <w:r w:rsidRPr="004B3DED">
        <w:tab/>
        <w:t>Ahşap direkler düzenli ve hepsi aynı sayıda direk içeren ve dağılmayacak şekilde paletler üzerine sabitlenmiş istifler şeklinde teslime ve sayıma uygun şekilde istiflenmiş paletler şeklinde teslim edilecektir.</w:t>
      </w:r>
    </w:p>
    <w:p w:rsidR="004B3DED" w:rsidRPr="004B3DED" w:rsidRDefault="004B3DED" w:rsidP="004B3DED">
      <w:pPr>
        <w:spacing w:after="0"/>
      </w:pPr>
      <w:r w:rsidRPr="004B3DED">
        <w:t>15)</w:t>
      </w:r>
      <w:r w:rsidRPr="004B3DED">
        <w:tab/>
        <w:t xml:space="preserve">Malın sözleşmede detayı verilen mahallere teslimi, buralarda araçlardan idarece istenilen yerlere indirilmesi, paletlerin indirildiği yerde düzgünce istiflenmesi yüklenici tarafından yapılacaktır ve malın istif edilip sayılarak idareye teslimi yükleniciye ait olup bu işlemler teklif fiyatına dahildir. </w:t>
      </w:r>
    </w:p>
    <w:p w:rsidR="004B3DED" w:rsidRPr="004B3DED" w:rsidRDefault="004B3DED" w:rsidP="004B3DED">
      <w:pPr>
        <w:spacing w:after="0"/>
      </w:pPr>
    </w:p>
    <w:p w:rsidR="005A6A34" w:rsidRDefault="005A6A34" w:rsidP="008D08CC">
      <w:pPr>
        <w:spacing w:after="0"/>
      </w:pPr>
    </w:p>
    <w:p w:rsidR="008D08CC" w:rsidRPr="006D1A70" w:rsidRDefault="008D08CC" w:rsidP="008D08CC">
      <w:pPr>
        <w:spacing w:after="0"/>
        <w:rPr>
          <w:b/>
          <w:u w:val="single"/>
        </w:rPr>
      </w:pPr>
      <w:r w:rsidRPr="006D1A70">
        <w:rPr>
          <w:b/>
          <w:u w:val="single"/>
        </w:rPr>
        <w:t>4-TESLİMAT-FİYAT-FATURA VE ÖDEME ŞEKLİ</w:t>
      </w:r>
    </w:p>
    <w:p w:rsidR="00A336D1" w:rsidRDefault="00A336D1" w:rsidP="008D08CC">
      <w:pPr>
        <w:spacing w:after="0"/>
      </w:pPr>
      <w:r>
        <w:t>a-</w:t>
      </w:r>
      <w:r w:rsidR="000E7BA0">
        <w:rPr>
          <w:color w:val="FF0000"/>
        </w:rPr>
        <w:t>33125</w:t>
      </w:r>
      <w:r w:rsidR="00A9477C" w:rsidRPr="000F4846">
        <w:rPr>
          <w:color w:val="FF0000"/>
        </w:rPr>
        <w:t xml:space="preserve"> </w:t>
      </w:r>
      <w:r w:rsidR="00A9477C">
        <w:t>metre</w:t>
      </w:r>
      <w:r w:rsidR="005A6A34">
        <w:t xml:space="preserve"> </w:t>
      </w:r>
      <w:r w:rsidR="001B018C" w:rsidRPr="00335A66">
        <w:rPr>
          <w:u w:val="single"/>
        </w:rPr>
        <w:t xml:space="preserve">Dikenli </w:t>
      </w:r>
      <w:r w:rsidR="005A6A34" w:rsidRPr="00335A66">
        <w:rPr>
          <w:u w:val="single"/>
        </w:rPr>
        <w:t>Tel İhata İçin</w:t>
      </w:r>
      <w:r w:rsidR="005A6A34">
        <w:t>;</w:t>
      </w:r>
      <w:r w:rsidR="00A9477C">
        <w:t xml:space="preserve"> </w:t>
      </w:r>
      <w:r w:rsidR="00C401A0">
        <w:rPr>
          <w:color w:val="FF0000"/>
        </w:rPr>
        <w:t>9110</w:t>
      </w:r>
      <w:r w:rsidR="00BA44D9">
        <w:t xml:space="preserve"> Adet</w:t>
      </w:r>
      <w:r w:rsidR="001B018C">
        <w:t xml:space="preserve"> </w:t>
      </w:r>
      <w:r w:rsidR="001B018C" w:rsidRPr="001B018C">
        <w:rPr>
          <w:u w:val="single"/>
        </w:rPr>
        <w:t>Emprenyeli Ahşap Çit Direği</w:t>
      </w:r>
      <w:r w:rsidR="001B018C">
        <w:t xml:space="preserve"> </w:t>
      </w:r>
      <w:r w:rsidR="00C401A0">
        <w:t xml:space="preserve"> </w:t>
      </w:r>
      <w:bookmarkStart w:id="0" w:name="_GoBack"/>
      <w:bookmarkEnd w:id="0"/>
      <w:r w:rsidR="00A9477C">
        <w:t>yukarıda belirtilen yerlere sözleşme tarihini müteakip İdarenin belirlediği süre içerisinde teslim edilecek</w:t>
      </w:r>
      <w:r>
        <w:t xml:space="preserve">, </w:t>
      </w:r>
    </w:p>
    <w:p w:rsidR="00A336D1" w:rsidRDefault="00A336D1" w:rsidP="008D08CC">
      <w:pPr>
        <w:spacing w:after="0"/>
      </w:pPr>
      <w:proofErr w:type="gramStart"/>
      <w:r>
        <w:t>b</w:t>
      </w:r>
      <w:proofErr w:type="gramEnd"/>
      <w:r>
        <w:t xml:space="preserve">-İdare teslimatın tamamı bittikten sonra teslim edilen ürünlerde örnek alarak tahlile gönderecek ve tahlil ücreti Yüklenici tarafından karşılanacaktır. </w:t>
      </w:r>
    </w:p>
    <w:p w:rsidR="00A336D1" w:rsidRDefault="00A336D1" w:rsidP="008D08CC">
      <w:pPr>
        <w:spacing w:after="0"/>
      </w:pPr>
      <w:proofErr w:type="gramStart"/>
      <w:r>
        <w:t>c</w:t>
      </w:r>
      <w:proofErr w:type="gramEnd"/>
      <w:r>
        <w:t xml:space="preserve">- Tahlil sonucu teknik şartnameye uygun çıkmaması halinde başka teslim yerinden örnek alınacak ve tahlile gönderilecektir. Uygun çıkması halinde ilk örnek alınan teslim yerinde ki mallar değiştirilecek ve tekrar tahlile gönderilecektir. </w:t>
      </w:r>
    </w:p>
    <w:p w:rsidR="00A336D1" w:rsidRDefault="00A336D1" w:rsidP="008D08CC">
      <w:pPr>
        <w:spacing w:after="0"/>
      </w:pPr>
      <w:proofErr w:type="gramStart"/>
      <w:r>
        <w:t>d</w:t>
      </w:r>
      <w:proofErr w:type="gramEnd"/>
      <w:r>
        <w:t>-Her iki örnek de teknik şartnameye uygun çıkmaması halinde ihale iptal edilecek</w:t>
      </w:r>
      <w:r w:rsidR="00007420">
        <w:t>tir. Y</w:t>
      </w:r>
      <w:r>
        <w:t>üklenici teslim ettiği tüm malları geri alaca</w:t>
      </w:r>
      <w:r w:rsidR="00007420">
        <w:t>ktır ve</w:t>
      </w:r>
      <w:r>
        <w:t xml:space="preserve"> yüklenici</w:t>
      </w:r>
      <w:r w:rsidR="00007420">
        <w:t xml:space="preserve"> hakkında</w:t>
      </w:r>
      <w:r>
        <w:t xml:space="preserve"> ihale kanunu gereği işlem yapacaktır.</w:t>
      </w:r>
    </w:p>
    <w:p w:rsidR="00007420" w:rsidRDefault="00007420" w:rsidP="008D08CC">
      <w:pPr>
        <w:spacing w:after="0"/>
      </w:pPr>
      <w:proofErr w:type="gramStart"/>
      <w:r>
        <w:t>e</w:t>
      </w:r>
      <w:proofErr w:type="gramEnd"/>
      <w:r w:rsidR="00A336D1">
        <w:t>-Yüklenici teslim ettiği</w:t>
      </w:r>
      <w:r>
        <w:t xml:space="preserve"> malların kabul edilmesine müteakip</w:t>
      </w:r>
      <w:r w:rsidR="00A336D1">
        <w:t xml:space="preserve"> </w:t>
      </w:r>
      <w:r>
        <w:t xml:space="preserve">faturasını kesecek ve </w:t>
      </w:r>
      <w:r w:rsidR="00A9477C">
        <w:t xml:space="preserve">nakit durumuna bağlı olarak mümkün olan en kısa sürede </w:t>
      </w:r>
      <w:r w:rsidR="00FE4C3D">
        <w:rPr>
          <w:u w:val="single"/>
        </w:rPr>
        <w:t>Nazilli</w:t>
      </w:r>
      <w:r w:rsidR="00A9477C" w:rsidRPr="00750E8A">
        <w:rPr>
          <w:u w:val="single"/>
        </w:rPr>
        <w:t xml:space="preserve"> Orman </w:t>
      </w:r>
      <w:r w:rsidR="00FE4C3D">
        <w:rPr>
          <w:u w:val="single"/>
        </w:rPr>
        <w:t>İşletme</w:t>
      </w:r>
      <w:r w:rsidR="00A9477C" w:rsidRPr="00750E8A">
        <w:rPr>
          <w:u w:val="single"/>
        </w:rPr>
        <w:t xml:space="preserve"> Müdürlüğü </w:t>
      </w:r>
      <w:r w:rsidR="00FE4C3D">
        <w:rPr>
          <w:u w:val="single"/>
        </w:rPr>
        <w:t>Döner Sermaye</w:t>
      </w:r>
      <w:r w:rsidR="00A9477C" w:rsidRPr="00750E8A">
        <w:rPr>
          <w:u w:val="single"/>
        </w:rPr>
        <w:t xml:space="preserve"> Saymanlığınca</w:t>
      </w:r>
      <w:r w:rsidR="00A9477C">
        <w:t xml:space="preserve"> ödenecektir.</w:t>
      </w:r>
    </w:p>
    <w:p w:rsidR="008D08CC" w:rsidRDefault="00007420" w:rsidP="008D08CC">
      <w:pPr>
        <w:spacing w:after="0"/>
      </w:pPr>
      <w:proofErr w:type="gramStart"/>
      <w:r>
        <w:lastRenderedPageBreak/>
        <w:t>f</w:t>
      </w:r>
      <w:proofErr w:type="gramEnd"/>
      <w:r>
        <w:t>-</w:t>
      </w:r>
      <w:r w:rsidR="00A9477C">
        <w:t xml:space="preserve"> </w:t>
      </w:r>
      <w:r w:rsidR="00A9477C" w:rsidRPr="00A9477C">
        <w:rPr>
          <w:u w:val="single"/>
        </w:rPr>
        <w:t xml:space="preserve">Yüklenici </w:t>
      </w:r>
      <w:r w:rsidR="00A9477C">
        <w:t xml:space="preserve">ödemedeki gecikmeden dolayı </w:t>
      </w:r>
      <w:r w:rsidR="00A9477C" w:rsidRPr="00A9477C">
        <w:rPr>
          <w:u w:val="single"/>
        </w:rPr>
        <w:t>Faiz</w:t>
      </w:r>
      <w:r w:rsidR="00A9477C">
        <w:t xml:space="preserve"> vs. talep edemez.</w:t>
      </w:r>
    </w:p>
    <w:p w:rsidR="00A9477C" w:rsidRDefault="00A9477C" w:rsidP="008D08CC">
      <w:pPr>
        <w:spacing w:after="0"/>
      </w:pPr>
    </w:p>
    <w:p w:rsidR="00A9477C" w:rsidRPr="006D1A70" w:rsidRDefault="00A9477C" w:rsidP="008D08CC">
      <w:pPr>
        <w:spacing w:after="0"/>
        <w:rPr>
          <w:b/>
          <w:u w:val="single"/>
        </w:rPr>
      </w:pPr>
      <w:r w:rsidRPr="006D1A70">
        <w:rPr>
          <w:b/>
          <w:u w:val="single"/>
        </w:rPr>
        <w:t>5-GARANTİYLE İLGİLİ HUSUSLAR</w:t>
      </w:r>
    </w:p>
    <w:p w:rsidR="001178D4" w:rsidRDefault="001178D4" w:rsidP="008D08CC">
      <w:pPr>
        <w:spacing w:after="0"/>
        <w:rPr>
          <w:b/>
        </w:rPr>
      </w:pPr>
    </w:p>
    <w:p w:rsidR="00A9477C" w:rsidRDefault="000E644E" w:rsidP="000E644E">
      <w:pPr>
        <w:pStyle w:val="ListeParagraf"/>
        <w:numPr>
          <w:ilvl w:val="0"/>
          <w:numId w:val="2"/>
        </w:numPr>
        <w:spacing w:after="0"/>
      </w:pPr>
      <w:r w:rsidRPr="000E644E">
        <w:rPr>
          <w:u w:val="single"/>
        </w:rPr>
        <w:t>Yüklenici</w:t>
      </w:r>
      <w:r>
        <w:t xml:space="preserve"> teslim edilen malların sözleşme süresi içinde bozulması, evsafını kaybetmesi halinde kullanılmamış ise yenisi ile değiştirilmesi, malın teknik özelliklerinden dolayı meydana gelebilecek her türlü zarar tazmin etmeyi garanti edecektir.</w:t>
      </w:r>
    </w:p>
    <w:p w:rsidR="000E644E" w:rsidRDefault="000E644E" w:rsidP="000E644E">
      <w:pPr>
        <w:pStyle w:val="ListeParagraf"/>
        <w:numPr>
          <w:ilvl w:val="0"/>
          <w:numId w:val="2"/>
        </w:numPr>
        <w:spacing w:after="0"/>
      </w:pPr>
      <w:r w:rsidRPr="000E644E">
        <w:rPr>
          <w:u w:val="single"/>
        </w:rPr>
        <w:t>Garanti süresi</w:t>
      </w:r>
      <w:r>
        <w:t xml:space="preserve"> içinde evsafını kaybetmiş mallar </w:t>
      </w:r>
      <w:r w:rsidRPr="000E644E">
        <w:rPr>
          <w:u w:val="single"/>
        </w:rPr>
        <w:t>YÜKLENİCİSİNE</w:t>
      </w:r>
      <w:r>
        <w:rPr>
          <w:u w:val="single"/>
        </w:rPr>
        <w:t xml:space="preserve"> </w:t>
      </w:r>
      <w:r>
        <w:t xml:space="preserve">tebligatın yapılmasına müteakip en geç </w:t>
      </w:r>
      <w:r w:rsidRPr="000E644E">
        <w:rPr>
          <w:u w:val="single"/>
        </w:rPr>
        <w:t>(5) gün</w:t>
      </w:r>
      <w:r>
        <w:rPr>
          <w:u w:val="single"/>
        </w:rPr>
        <w:t xml:space="preserve"> </w:t>
      </w:r>
      <w:r>
        <w:t xml:space="preserve">içerisinde </w:t>
      </w:r>
      <w:r w:rsidRPr="000E644E">
        <w:rPr>
          <w:u w:val="single"/>
        </w:rPr>
        <w:t>YÜKLENİCİ</w:t>
      </w:r>
      <w:r>
        <w:rPr>
          <w:u w:val="single"/>
        </w:rPr>
        <w:t xml:space="preserve"> </w:t>
      </w:r>
      <w:r w:rsidRPr="000E644E">
        <w:t>bozuk mallar</w:t>
      </w:r>
      <w:r>
        <w:t xml:space="preserve"> kullanılmamış ise yerine yenisini getirmeye, kullanılmış ise kullanımından dolayı meydana gelmiş her türlü zararı tazmin etmeye mecburdur.</w:t>
      </w:r>
    </w:p>
    <w:p w:rsidR="001178D4" w:rsidRPr="001178D4" w:rsidRDefault="000E644E" w:rsidP="001178D4">
      <w:pPr>
        <w:pStyle w:val="ListeParagraf"/>
        <w:numPr>
          <w:ilvl w:val="0"/>
          <w:numId w:val="2"/>
        </w:numPr>
        <w:spacing w:after="0"/>
        <w:rPr>
          <w:u w:val="single"/>
        </w:rPr>
      </w:pPr>
      <w:r w:rsidRPr="000E644E">
        <w:t>Bozuk olan malın</w:t>
      </w:r>
      <w:r>
        <w:t xml:space="preserve"> tespiti ve değerlendirilmesi aşamasında yapılacak her türlü masraf </w:t>
      </w:r>
      <w:r w:rsidRPr="001178D4">
        <w:rPr>
          <w:u w:val="single"/>
        </w:rPr>
        <w:t>(</w:t>
      </w:r>
      <w:r w:rsidR="001178D4" w:rsidRPr="001178D4">
        <w:rPr>
          <w:u w:val="single"/>
        </w:rPr>
        <w:t xml:space="preserve">kontrol muayenesi, değişecek malın ilgili birimlere nakli… vb. </w:t>
      </w:r>
      <w:proofErr w:type="gramStart"/>
      <w:r w:rsidR="001178D4" w:rsidRPr="001178D4">
        <w:rPr>
          <w:u w:val="single"/>
        </w:rPr>
        <w:t>gibi )</w:t>
      </w:r>
      <w:proofErr w:type="gramEnd"/>
      <w:r w:rsidR="001178D4" w:rsidRPr="001178D4">
        <w:t xml:space="preserve">  </w:t>
      </w:r>
      <w:r w:rsidR="001178D4" w:rsidRPr="001178D4">
        <w:rPr>
          <w:u w:val="single"/>
        </w:rPr>
        <w:t>YÜKLENİCİYE</w:t>
      </w:r>
      <w:r w:rsidR="001178D4">
        <w:rPr>
          <w:u w:val="single"/>
        </w:rPr>
        <w:t xml:space="preserve">  </w:t>
      </w:r>
      <w:r w:rsidR="001178D4">
        <w:t>aittir.</w:t>
      </w:r>
    </w:p>
    <w:p w:rsidR="001178D4" w:rsidRPr="001178D4" w:rsidRDefault="001178D4" w:rsidP="001178D4">
      <w:pPr>
        <w:pStyle w:val="ListeParagraf"/>
        <w:numPr>
          <w:ilvl w:val="0"/>
          <w:numId w:val="2"/>
        </w:numPr>
        <w:spacing w:after="0"/>
        <w:rPr>
          <w:u w:val="single"/>
        </w:rPr>
      </w:pPr>
      <w:r>
        <w:t>Di</w:t>
      </w:r>
      <w:r w:rsidR="00007420">
        <w:t>kenli Tel</w:t>
      </w:r>
      <w:r>
        <w:t xml:space="preserve"> sözleşmesinin imzalanması esnasında yüklenici </w:t>
      </w:r>
      <w:r w:rsidRPr="001178D4">
        <w:rPr>
          <w:u w:val="single"/>
        </w:rPr>
        <w:t>TSE</w:t>
      </w:r>
      <w:r>
        <w:t xml:space="preserve"> ve </w:t>
      </w:r>
      <w:r w:rsidRPr="001178D4">
        <w:rPr>
          <w:u w:val="single"/>
        </w:rPr>
        <w:t>İSO</w:t>
      </w:r>
      <w:r>
        <w:t xml:space="preserve"> belgelerini İdareye sunmak zorundadır.</w:t>
      </w:r>
    </w:p>
    <w:p w:rsidR="001178D4" w:rsidRDefault="001178D4" w:rsidP="001178D4">
      <w:pPr>
        <w:pStyle w:val="ListeParagraf"/>
        <w:spacing w:after="0"/>
      </w:pPr>
    </w:p>
    <w:p w:rsidR="001178D4" w:rsidRPr="006D1A70" w:rsidRDefault="001178D4" w:rsidP="001178D4">
      <w:pPr>
        <w:rPr>
          <w:b/>
          <w:u w:val="single"/>
        </w:rPr>
      </w:pPr>
      <w:r w:rsidRPr="006D1A70">
        <w:rPr>
          <w:b/>
          <w:u w:val="single"/>
        </w:rPr>
        <w:t>6- MALIN MUAYNESİNE İLİŞKİN HÜKÜMLER</w:t>
      </w:r>
    </w:p>
    <w:p w:rsidR="001178D4" w:rsidRDefault="001178D4" w:rsidP="001178D4">
      <w:pPr>
        <w:pStyle w:val="ListeParagraf"/>
        <w:numPr>
          <w:ilvl w:val="0"/>
          <w:numId w:val="5"/>
        </w:numPr>
      </w:pPr>
      <w:r>
        <w:t xml:space="preserve">Dikenli telin nitelikleri ile ilgili, İşletme Müdürlüğümüzce takip edilerek, resmi kurumlar veya özel kuruluşlara yaptırılacak laboratuvar muayenesi giderleri </w:t>
      </w:r>
      <w:r w:rsidRPr="001178D4">
        <w:rPr>
          <w:u w:val="single"/>
        </w:rPr>
        <w:t>Yükleniciye</w:t>
      </w:r>
      <w:r>
        <w:t xml:space="preserve"> aittir.</w:t>
      </w:r>
    </w:p>
    <w:p w:rsidR="001178D4" w:rsidRDefault="001178D4" w:rsidP="001178D4">
      <w:pPr>
        <w:pStyle w:val="ListeParagraf"/>
        <w:numPr>
          <w:ilvl w:val="0"/>
          <w:numId w:val="5"/>
        </w:numPr>
      </w:pPr>
      <w:r>
        <w:t>Alıcı, gerekli gördüğü an malların TSE teknik özelliklerinde olup olmadığını muayene ettirebilir.</w:t>
      </w:r>
    </w:p>
    <w:p w:rsidR="005A4C9E" w:rsidRDefault="005A4C9E" w:rsidP="005A4C9E">
      <w:r>
        <w:t xml:space="preserve">İş bu şartname </w:t>
      </w:r>
      <w:r w:rsidRPr="006D1A70">
        <w:rPr>
          <w:u w:val="single"/>
        </w:rPr>
        <w:t>6 maddeden</w:t>
      </w:r>
      <w:r>
        <w:t xml:space="preserve"> ibarettir.</w:t>
      </w:r>
    </w:p>
    <w:p w:rsidR="005A4C9E" w:rsidRDefault="005A4C9E" w:rsidP="005A4C9E"/>
    <w:p w:rsidR="005A4C9E" w:rsidRDefault="005A4C9E" w:rsidP="005A4C9E"/>
    <w:p w:rsidR="005A4C9E" w:rsidRDefault="005A4C9E" w:rsidP="005A4C9E"/>
    <w:p w:rsidR="005A4C9E" w:rsidRPr="006D1A70" w:rsidRDefault="005A4C9E" w:rsidP="005A4C9E">
      <w:pPr>
        <w:rPr>
          <w:b/>
          <w:u w:val="single"/>
        </w:rPr>
      </w:pPr>
      <w:r>
        <w:tab/>
      </w:r>
      <w:r w:rsidRPr="006D1A70">
        <w:rPr>
          <w:b/>
          <w:u w:val="single"/>
        </w:rPr>
        <w:t>İDARE ADINA</w:t>
      </w:r>
      <w:r>
        <w:rPr>
          <w:b/>
        </w:rPr>
        <w:tab/>
      </w:r>
      <w:r>
        <w:rPr>
          <w:b/>
        </w:rPr>
        <w:tab/>
      </w:r>
      <w:r>
        <w:rPr>
          <w:b/>
        </w:rPr>
        <w:tab/>
      </w:r>
      <w:r>
        <w:rPr>
          <w:b/>
        </w:rPr>
        <w:tab/>
      </w:r>
      <w:r>
        <w:rPr>
          <w:b/>
        </w:rPr>
        <w:tab/>
      </w:r>
      <w:r>
        <w:rPr>
          <w:b/>
        </w:rPr>
        <w:tab/>
      </w:r>
      <w:r>
        <w:rPr>
          <w:b/>
        </w:rPr>
        <w:tab/>
      </w:r>
      <w:r>
        <w:rPr>
          <w:b/>
        </w:rPr>
        <w:tab/>
      </w:r>
      <w:r w:rsidRPr="006D1A70">
        <w:rPr>
          <w:b/>
          <w:u w:val="single"/>
        </w:rPr>
        <w:t>YÜKLENİCİ</w:t>
      </w:r>
    </w:p>
    <w:p w:rsidR="005A4C9E" w:rsidRPr="001178D4" w:rsidRDefault="005A4C9E" w:rsidP="005A4C9E"/>
    <w:p w:rsidR="001178D4" w:rsidRDefault="001178D4" w:rsidP="001178D4">
      <w:pPr>
        <w:pStyle w:val="ListeParagraf"/>
        <w:spacing w:after="0"/>
      </w:pPr>
    </w:p>
    <w:p w:rsidR="001178D4" w:rsidRDefault="001178D4" w:rsidP="001178D4">
      <w:pPr>
        <w:pStyle w:val="ListeParagraf"/>
        <w:spacing w:after="0"/>
      </w:pPr>
    </w:p>
    <w:p w:rsidR="001178D4" w:rsidRPr="001178D4" w:rsidRDefault="001178D4" w:rsidP="001178D4">
      <w:pPr>
        <w:pStyle w:val="ListeParagraf"/>
        <w:spacing w:after="0"/>
        <w:rPr>
          <w:u w:val="single"/>
        </w:rPr>
      </w:pPr>
    </w:p>
    <w:p w:rsidR="001178D4" w:rsidRDefault="001178D4" w:rsidP="001178D4">
      <w:pPr>
        <w:spacing w:after="0"/>
        <w:ind w:left="360"/>
        <w:rPr>
          <w:u w:val="single"/>
        </w:rPr>
      </w:pPr>
    </w:p>
    <w:p w:rsidR="001178D4" w:rsidRPr="001178D4" w:rsidRDefault="001178D4" w:rsidP="001178D4">
      <w:pPr>
        <w:spacing w:after="0"/>
        <w:ind w:left="360"/>
        <w:rPr>
          <w:u w:val="single"/>
        </w:rPr>
      </w:pPr>
    </w:p>
    <w:p w:rsidR="00810935" w:rsidRPr="00FC0194" w:rsidRDefault="00810935" w:rsidP="00A67904">
      <w:r>
        <w:tab/>
      </w:r>
      <w:r>
        <w:tab/>
      </w:r>
    </w:p>
    <w:sectPr w:rsidR="00810935" w:rsidRPr="00FC0194" w:rsidSect="009B1165">
      <w:pgSz w:w="11906" w:h="16838"/>
      <w:pgMar w:top="709" w:right="1417"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550EC3"/>
    <w:multiLevelType w:val="hybridMultilevel"/>
    <w:tmpl w:val="FD9CE5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0934E3A"/>
    <w:multiLevelType w:val="hybridMultilevel"/>
    <w:tmpl w:val="8632AD64"/>
    <w:lvl w:ilvl="0" w:tplc="BB82E9AE">
      <w:start w:val="1"/>
      <w:numFmt w:val="lowerLetter"/>
      <w:lvlText w:val="%1-"/>
      <w:lvlJc w:val="left"/>
      <w:pPr>
        <w:ind w:left="1440" w:hanging="360"/>
      </w:pPr>
      <w:rPr>
        <w:rFonts w:hint="default"/>
        <w:b/>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 w15:restartNumberingAfterBreak="0">
    <w:nsid w:val="218F26A1"/>
    <w:multiLevelType w:val="hybridMultilevel"/>
    <w:tmpl w:val="420E6184"/>
    <w:lvl w:ilvl="0" w:tplc="BB82E9AE">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99C5E83"/>
    <w:multiLevelType w:val="hybridMultilevel"/>
    <w:tmpl w:val="3C1AFA2C"/>
    <w:lvl w:ilvl="0" w:tplc="BB82E9AE">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470959EC"/>
    <w:multiLevelType w:val="multilevel"/>
    <w:tmpl w:val="E8A46C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748"/>
    <w:rsid w:val="00007420"/>
    <w:rsid w:val="00095251"/>
    <w:rsid w:val="000E644E"/>
    <w:rsid w:val="000E7BA0"/>
    <w:rsid w:val="000F4846"/>
    <w:rsid w:val="001178D4"/>
    <w:rsid w:val="00134265"/>
    <w:rsid w:val="001B018C"/>
    <w:rsid w:val="002F5E43"/>
    <w:rsid w:val="00335A66"/>
    <w:rsid w:val="004603EE"/>
    <w:rsid w:val="004B3DED"/>
    <w:rsid w:val="0058256E"/>
    <w:rsid w:val="005A4C9E"/>
    <w:rsid w:val="005A6A34"/>
    <w:rsid w:val="006D1A70"/>
    <w:rsid w:val="00750E8A"/>
    <w:rsid w:val="00810935"/>
    <w:rsid w:val="008D08CC"/>
    <w:rsid w:val="009B1165"/>
    <w:rsid w:val="00A15469"/>
    <w:rsid w:val="00A336D1"/>
    <w:rsid w:val="00A640CE"/>
    <w:rsid w:val="00A67904"/>
    <w:rsid w:val="00A9477C"/>
    <w:rsid w:val="00AC764A"/>
    <w:rsid w:val="00AE4E4E"/>
    <w:rsid w:val="00BA44D9"/>
    <w:rsid w:val="00BC150E"/>
    <w:rsid w:val="00BE35F0"/>
    <w:rsid w:val="00BE3F7A"/>
    <w:rsid w:val="00C401A0"/>
    <w:rsid w:val="00CA5748"/>
    <w:rsid w:val="00CC5053"/>
    <w:rsid w:val="00D17390"/>
    <w:rsid w:val="00EC6F73"/>
    <w:rsid w:val="00F1217A"/>
    <w:rsid w:val="00F33535"/>
    <w:rsid w:val="00F37CF2"/>
    <w:rsid w:val="00F849E7"/>
    <w:rsid w:val="00FA0FB1"/>
    <w:rsid w:val="00FC0194"/>
    <w:rsid w:val="00FE4C3D"/>
    <w:rsid w:val="00FF0A32"/>
    <w:rsid w:val="00FF488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A54B4"/>
  <w15:docId w15:val="{E30F532C-EE95-4445-BBC0-A97AFBFF9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15469"/>
    <w:pPr>
      <w:ind w:left="720"/>
      <w:contextualSpacing/>
    </w:pPr>
  </w:style>
  <w:style w:type="table" w:styleId="TabloKlavuzu">
    <w:name w:val="Table Grid"/>
    <w:basedOn w:val="NormalTablo"/>
    <w:uiPriority w:val="59"/>
    <w:rsid w:val="00FF48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0907234">
      <w:bodyDiv w:val="1"/>
      <w:marLeft w:val="0"/>
      <w:marRight w:val="0"/>
      <w:marTop w:val="0"/>
      <w:marBottom w:val="0"/>
      <w:divBdr>
        <w:top w:val="none" w:sz="0" w:space="0" w:color="auto"/>
        <w:left w:val="none" w:sz="0" w:space="0" w:color="auto"/>
        <w:bottom w:val="none" w:sz="0" w:space="0" w:color="auto"/>
        <w:right w:val="none" w:sz="0" w:space="0" w:color="auto"/>
      </w:divBdr>
    </w:div>
    <w:div w:id="1790202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385</TotalTime>
  <Pages>3</Pages>
  <Words>1017</Words>
  <Characters>5802</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O.G.M</dc:creator>
  <cp:keywords/>
  <dc:description/>
  <cp:lastModifiedBy>Mehmet AKBIYIKOĞLU İşletme Müdür Yardımcısı</cp:lastModifiedBy>
  <cp:revision>5</cp:revision>
  <cp:lastPrinted>2020-03-19T09:32:00Z</cp:lastPrinted>
  <dcterms:created xsi:type="dcterms:W3CDTF">2021-06-14T08:17:00Z</dcterms:created>
  <dcterms:modified xsi:type="dcterms:W3CDTF">2022-08-15T11:41:00Z</dcterms:modified>
</cp:coreProperties>
</file>