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Avukat Cevat Aldemir Ortaokulu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