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Tellidede Mezarlığı Şehit Anıtı Yapım İşi ve Çevre Düzenle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