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2022 YILI (4 AYLIK) DENTAL İMPLANT</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