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2022/762493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Muhtelif mahallelerde begonit taş, beton bordür ve beton oluk taşı ile yol ve kaldırım yapılması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