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bottomFromText="160" w:vertAnchor="page" w:horzAnchor="margin" w:tblpY="971"/>
        <w:tblW w:w="9498" w:type="dxa"/>
        <w:tblLook w:val="04A0" w:firstRow="1" w:lastRow="0" w:firstColumn="1" w:lastColumn="0" w:noHBand="0" w:noVBand="1"/>
      </w:tblPr>
      <w:tblGrid>
        <w:gridCol w:w="2980"/>
        <w:gridCol w:w="6518"/>
      </w:tblGrid>
      <w:tr w:rsidR="00910B02" w:rsidRPr="00394C21" w14:paraId="02765D1E" w14:textId="77777777" w:rsidTr="00DB5A39">
        <w:trPr>
          <w:trHeight w:hRule="exact" w:val="14175"/>
        </w:trPr>
        <w:tc>
          <w:tcPr>
            <w:tcW w:w="2980" w:type="dxa"/>
            <w:shd w:val="clear" w:color="auto" w:fill="00863D"/>
          </w:tcPr>
          <w:p w14:paraId="2DE6D5D2" w14:textId="15496CBA" w:rsidR="00D21227" w:rsidRPr="00394C21" w:rsidRDefault="00D21227" w:rsidP="00D21227">
            <w:pPr>
              <w:spacing w:after="0" w:line="276" w:lineRule="auto"/>
              <w:jc w:val="center"/>
              <w:rPr>
                <w:rFonts w:cstheme="minorHAnsi"/>
                <w:b/>
                <w:color w:val="FFFFFF"/>
                <w:sz w:val="28"/>
                <w:szCs w:val="28"/>
              </w:rPr>
            </w:pPr>
          </w:p>
          <w:p w14:paraId="3E310FC8" w14:textId="05ADF606" w:rsidR="00902307" w:rsidRDefault="00902307" w:rsidP="00D21227">
            <w:pPr>
              <w:spacing w:after="0" w:line="276" w:lineRule="auto"/>
              <w:jc w:val="center"/>
              <w:rPr>
                <w:rFonts w:cstheme="minorHAnsi"/>
                <w:b/>
                <w:color w:val="FFFFFF"/>
                <w:sz w:val="28"/>
                <w:szCs w:val="28"/>
              </w:rPr>
            </w:pPr>
            <w:r>
              <w:rPr>
                <w:rFonts w:cstheme="minorHAnsi"/>
                <w:b/>
                <w:color w:val="FFFFFF"/>
                <w:sz w:val="28"/>
                <w:szCs w:val="28"/>
              </w:rPr>
              <w:t>T.C.</w:t>
            </w:r>
          </w:p>
          <w:p w14:paraId="1CC3964D" w14:textId="79B56001" w:rsidR="00910B02" w:rsidRPr="00394C21" w:rsidRDefault="00910B02" w:rsidP="00D21227">
            <w:pPr>
              <w:spacing w:after="0" w:line="276" w:lineRule="auto"/>
              <w:jc w:val="center"/>
              <w:rPr>
                <w:rFonts w:cstheme="minorHAnsi"/>
                <w:b/>
                <w:color w:val="FFFFFF"/>
                <w:sz w:val="28"/>
                <w:szCs w:val="28"/>
              </w:rPr>
            </w:pPr>
            <w:r w:rsidRPr="00394C21">
              <w:rPr>
                <w:rFonts w:cstheme="minorHAnsi"/>
                <w:b/>
                <w:color w:val="FFFFFF"/>
                <w:sz w:val="28"/>
                <w:szCs w:val="28"/>
              </w:rPr>
              <w:t>TARIM VE ORMAN</w:t>
            </w:r>
          </w:p>
          <w:p w14:paraId="1669C378" w14:textId="77777777" w:rsidR="00910B02" w:rsidRPr="00394C21" w:rsidRDefault="00910B02" w:rsidP="00D21227">
            <w:pPr>
              <w:spacing w:after="0" w:line="276" w:lineRule="auto"/>
              <w:jc w:val="center"/>
              <w:rPr>
                <w:rFonts w:cstheme="minorHAnsi"/>
                <w:b/>
                <w:color w:val="FFFFFF"/>
                <w:sz w:val="28"/>
                <w:szCs w:val="28"/>
              </w:rPr>
            </w:pPr>
            <w:r w:rsidRPr="00394C21">
              <w:rPr>
                <w:rFonts w:cstheme="minorHAnsi"/>
                <w:b/>
                <w:color w:val="FFFFFF"/>
                <w:sz w:val="28"/>
                <w:szCs w:val="28"/>
              </w:rPr>
              <w:t>BAKANLIĞI</w:t>
            </w:r>
          </w:p>
          <w:p w14:paraId="727C8E9C" w14:textId="77777777" w:rsidR="00910B02" w:rsidRPr="00394C21" w:rsidRDefault="00910B02" w:rsidP="00910B02">
            <w:pPr>
              <w:spacing w:line="276" w:lineRule="auto"/>
              <w:jc w:val="center"/>
              <w:rPr>
                <w:rFonts w:cstheme="minorHAnsi"/>
                <w:b/>
                <w:color w:val="000000"/>
                <w:sz w:val="64"/>
                <w:szCs w:val="24"/>
              </w:rPr>
            </w:pPr>
          </w:p>
          <w:p w14:paraId="2F77E378" w14:textId="77777777" w:rsidR="00910B02" w:rsidRPr="00394C21" w:rsidRDefault="00910B02" w:rsidP="00910B02">
            <w:pPr>
              <w:spacing w:line="276" w:lineRule="auto"/>
              <w:jc w:val="center"/>
              <w:rPr>
                <w:rFonts w:cstheme="minorHAnsi"/>
                <w:b/>
                <w:color w:val="000000"/>
                <w:sz w:val="64"/>
              </w:rPr>
            </w:pPr>
          </w:p>
          <w:p w14:paraId="255E428B" w14:textId="77777777" w:rsidR="00910B02" w:rsidRPr="00394C21" w:rsidRDefault="00910B02" w:rsidP="00910B02">
            <w:pPr>
              <w:spacing w:line="276" w:lineRule="auto"/>
              <w:jc w:val="center"/>
              <w:rPr>
                <w:rFonts w:cstheme="minorHAnsi"/>
                <w:b/>
                <w:color w:val="000000"/>
                <w:sz w:val="64"/>
              </w:rPr>
            </w:pPr>
          </w:p>
          <w:p w14:paraId="2C2BA112" w14:textId="77777777" w:rsidR="00910B02" w:rsidRPr="00394C21" w:rsidRDefault="00910B02" w:rsidP="00910B02">
            <w:pPr>
              <w:spacing w:line="276" w:lineRule="auto"/>
              <w:jc w:val="center"/>
              <w:rPr>
                <w:rFonts w:cstheme="minorHAnsi"/>
                <w:b/>
                <w:color w:val="000000"/>
                <w:sz w:val="64"/>
              </w:rPr>
            </w:pPr>
          </w:p>
          <w:p w14:paraId="0381BC1F" w14:textId="4D24B72A" w:rsidR="00910B02" w:rsidRPr="00394C21" w:rsidRDefault="00910B02" w:rsidP="00910B02">
            <w:pPr>
              <w:spacing w:line="276" w:lineRule="auto"/>
              <w:jc w:val="center"/>
              <w:rPr>
                <w:rFonts w:cstheme="minorHAnsi"/>
                <w:b/>
                <w:color w:val="000000"/>
                <w:sz w:val="64"/>
              </w:rPr>
            </w:pPr>
          </w:p>
          <w:p w14:paraId="1493A199" w14:textId="7EAB2E2A" w:rsidR="00AC40AA" w:rsidRPr="00394C21" w:rsidRDefault="00AC40AA" w:rsidP="00910B02">
            <w:pPr>
              <w:spacing w:line="276" w:lineRule="auto"/>
              <w:jc w:val="center"/>
              <w:rPr>
                <w:rFonts w:cstheme="minorHAnsi"/>
                <w:b/>
                <w:color w:val="000000"/>
                <w:sz w:val="64"/>
              </w:rPr>
            </w:pPr>
          </w:p>
          <w:p w14:paraId="0816FB52" w14:textId="77777777" w:rsidR="00AC40AA" w:rsidRPr="00394C21" w:rsidRDefault="00AC40AA" w:rsidP="00910B02">
            <w:pPr>
              <w:spacing w:line="276" w:lineRule="auto"/>
              <w:jc w:val="center"/>
              <w:rPr>
                <w:rFonts w:cstheme="minorHAnsi"/>
                <w:b/>
                <w:color w:val="000000"/>
                <w:sz w:val="64"/>
              </w:rPr>
            </w:pPr>
          </w:p>
          <w:p w14:paraId="6A93BFCB" w14:textId="4131B087" w:rsidR="00D21227" w:rsidRPr="00394C21" w:rsidRDefault="00D21227" w:rsidP="00910B02">
            <w:pPr>
              <w:spacing w:line="276" w:lineRule="auto"/>
              <w:jc w:val="center"/>
              <w:rPr>
                <w:rFonts w:cstheme="minorHAnsi"/>
                <w:b/>
                <w:color w:val="000000"/>
                <w:sz w:val="64"/>
              </w:rPr>
            </w:pPr>
          </w:p>
          <w:p w14:paraId="2A4E0675" w14:textId="25BEBB3B" w:rsidR="00D21227" w:rsidRPr="00394C21" w:rsidRDefault="00D21227" w:rsidP="00910B02">
            <w:pPr>
              <w:spacing w:line="276" w:lineRule="auto"/>
              <w:jc w:val="center"/>
              <w:rPr>
                <w:rFonts w:cstheme="minorHAnsi"/>
                <w:b/>
                <w:color w:val="000000"/>
                <w:sz w:val="64"/>
              </w:rPr>
            </w:pPr>
          </w:p>
          <w:p w14:paraId="21219257" w14:textId="3A16340B" w:rsidR="00D21227" w:rsidRPr="00394C21" w:rsidRDefault="00D21227" w:rsidP="00910B02">
            <w:pPr>
              <w:spacing w:line="276" w:lineRule="auto"/>
              <w:jc w:val="center"/>
              <w:rPr>
                <w:rFonts w:cstheme="minorHAnsi"/>
                <w:b/>
                <w:color w:val="000000"/>
                <w:sz w:val="64"/>
              </w:rPr>
            </w:pPr>
          </w:p>
          <w:p w14:paraId="231A9AB3" w14:textId="77777777" w:rsidR="00910B02" w:rsidRPr="00394C21" w:rsidRDefault="00910B02" w:rsidP="00D21227">
            <w:pPr>
              <w:spacing w:after="0" w:line="276" w:lineRule="auto"/>
              <w:jc w:val="center"/>
              <w:rPr>
                <w:rFonts w:cstheme="minorHAnsi"/>
                <w:b/>
                <w:color w:val="FFFFFF"/>
                <w:sz w:val="26"/>
                <w:szCs w:val="26"/>
              </w:rPr>
            </w:pPr>
            <w:r w:rsidRPr="00394C21">
              <w:rPr>
                <w:rFonts w:cstheme="minorHAnsi"/>
                <w:b/>
                <w:color w:val="FFFFFF"/>
                <w:sz w:val="26"/>
                <w:szCs w:val="26"/>
              </w:rPr>
              <w:t>DEVLET SU İŞLERİ</w:t>
            </w:r>
          </w:p>
          <w:p w14:paraId="4EAD89A9" w14:textId="77777777" w:rsidR="00910B02" w:rsidRPr="00394C21" w:rsidRDefault="00910B02" w:rsidP="00D21227">
            <w:pPr>
              <w:spacing w:after="0" w:line="276" w:lineRule="auto"/>
              <w:jc w:val="center"/>
              <w:rPr>
                <w:rFonts w:cstheme="minorHAnsi"/>
                <w:b/>
                <w:color w:val="FFFFFF"/>
                <w:sz w:val="26"/>
                <w:szCs w:val="26"/>
              </w:rPr>
            </w:pPr>
            <w:r w:rsidRPr="00394C21">
              <w:rPr>
                <w:rFonts w:cstheme="minorHAnsi"/>
                <w:b/>
                <w:color w:val="FFFFFF"/>
                <w:sz w:val="26"/>
                <w:szCs w:val="26"/>
              </w:rPr>
              <w:t>GENEL MÜDÜRLÜĞÜ</w:t>
            </w:r>
          </w:p>
          <w:p w14:paraId="728700EB" w14:textId="7F24800A" w:rsidR="00C84715" w:rsidRPr="00394C21" w:rsidRDefault="00910B02" w:rsidP="00C84715">
            <w:pPr>
              <w:spacing w:after="0" w:line="276" w:lineRule="auto"/>
              <w:jc w:val="center"/>
              <w:rPr>
                <w:rFonts w:cstheme="minorHAnsi"/>
                <w:b/>
                <w:color w:val="000000"/>
                <w:sz w:val="64"/>
                <w:szCs w:val="24"/>
              </w:rPr>
            </w:pPr>
            <w:r w:rsidRPr="00394C21">
              <w:rPr>
                <w:rFonts w:cstheme="minorHAnsi"/>
                <w:b/>
                <w:color w:val="FFFFFF"/>
                <w:sz w:val="26"/>
                <w:szCs w:val="26"/>
              </w:rPr>
              <w:t>21. BÖLGE MÜDÜ</w:t>
            </w:r>
            <w:r w:rsidR="00D21227" w:rsidRPr="00394C21">
              <w:rPr>
                <w:rFonts w:cstheme="minorHAnsi"/>
                <w:b/>
                <w:color w:val="FFFFFF"/>
                <w:sz w:val="26"/>
                <w:szCs w:val="26"/>
              </w:rPr>
              <w:t>RLÜĞÜ</w:t>
            </w:r>
          </w:p>
        </w:tc>
        <w:tc>
          <w:tcPr>
            <w:tcW w:w="6518" w:type="dxa"/>
          </w:tcPr>
          <w:p w14:paraId="403B201F" w14:textId="2F890081" w:rsidR="00910B02" w:rsidRPr="00394C21" w:rsidRDefault="00E2237E" w:rsidP="00910B02">
            <w:pPr>
              <w:spacing w:line="276" w:lineRule="auto"/>
              <w:jc w:val="center"/>
              <w:rPr>
                <w:rFonts w:cstheme="minorHAnsi"/>
                <w:b/>
                <w:color w:val="000000"/>
                <w:sz w:val="56"/>
                <w:szCs w:val="56"/>
              </w:rPr>
            </w:pPr>
            <w:r w:rsidRPr="00394C21">
              <w:rPr>
                <w:rFonts w:cstheme="minorHAnsi"/>
                <w:noProof/>
                <w:lang w:eastAsia="tr-TR"/>
              </w:rPr>
              <mc:AlternateContent>
                <mc:Choice Requires="wps">
                  <w:drawing>
                    <wp:anchor distT="4294967295" distB="4294967295" distL="114300" distR="114300" simplePos="0" relativeHeight="251661312" behindDoc="0" locked="0" layoutInCell="1" allowOverlap="1" wp14:anchorId="46267EBC" wp14:editId="2A1F2335">
                      <wp:simplePos x="0" y="0"/>
                      <wp:positionH relativeFrom="column">
                        <wp:posOffset>-50800</wp:posOffset>
                      </wp:positionH>
                      <wp:positionV relativeFrom="paragraph">
                        <wp:posOffset>13970</wp:posOffset>
                      </wp:positionV>
                      <wp:extent cx="4248150" cy="0"/>
                      <wp:effectExtent l="0" t="19050" r="0" b="0"/>
                      <wp:wrapNone/>
                      <wp:docPr id="1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21197A46" id="_x0000_t32" coordsize="21600,21600" o:spt="32" o:oned="t" path="m,l21600,21600e" filled="f">
                      <v:path arrowok="t" fillok="f" o:connecttype="none"/>
                      <o:lock v:ext="edit" shapetype="t"/>
                    </v:shapetype>
                    <v:shape id="Düz Ok Bağlayıcısı 2" o:spid="_x0000_s1026" type="#_x0000_t32" style="position:absolute;margin-left:-4pt;margin-top:1.1pt;width:33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" strokecolor="#7f0b0e" strokeweight="3pt"/>
                  </w:pict>
                </mc:Fallback>
              </mc:AlternateContent>
            </w:r>
            <w:r w:rsidR="00910B02" w:rsidRPr="00394C21">
              <w:rPr>
                <w:rFonts w:cstheme="minorHAnsi"/>
                <w:noProof/>
                <w:sz w:val="24"/>
                <w:lang w:eastAsia="tr-TR"/>
              </w:rPr>
              <w:drawing>
                <wp:anchor distT="0" distB="0" distL="114300" distR="114300" simplePos="0" relativeHeight="251659264" behindDoc="0" locked="0" layoutInCell="1" allowOverlap="1" wp14:anchorId="11DF0B43" wp14:editId="34BFC822">
                  <wp:simplePos x="0" y="0"/>
                  <wp:positionH relativeFrom="column">
                    <wp:posOffset>3030046</wp:posOffset>
                  </wp:positionH>
                  <wp:positionV relativeFrom="paragraph">
                    <wp:posOffset>259427</wp:posOffset>
                  </wp:positionV>
                  <wp:extent cx="757555" cy="568325"/>
                  <wp:effectExtent l="0" t="0" r="4445" b="317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555" cy="568325"/>
                          </a:xfrm>
                          <a:prstGeom prst="rect">
                            <a:avLst/>
                          </a:prstGeom>
                          <a:noFill/>
                        </pic:spPr>
                      </pic:pic>
                    </a:graphicData>
                  </a:graphic>
                  <wp14:sizeRelH relativeFrom="page">
                    <wp14:pctWidth>0</wp14:pctWidth>
                  </wp14:sizeRelH>
                  <wp14:sizeRelV relativeFrom="page">
                    <wp14:pctHeight>0</wp14:pctHeight>
                  </wp14:sizeRelV>
                </wp:anchor>
              </w:drawing>
            </w:r>
            <w:r w:rsidR="00910B02" w:rsidRPr="00394C21">
              <w:rPr>
                <w:rFonts w:cstheme="minorHAnsi"/>
                <w:noProof/>
                <w:sz w:val="24"/>
                <w:lang w:eastAsia="tr-TR"/>
              </w:rPr>
              <w:drawing>
                <wp:anchor distT="0" distB="0" distL="114300" distR="114300" simplePos="0" relativeHeight="251660288" behindDoc="0" locked="0" layoutInCell="1" allowOverlap="1" wp14:anchorId="3C6D9313" wp14:editId="52B007C2">
                  <wp:simplePos x="0" y="0"/>
                  <wp:positionH relativeFrom="column">
                    <wp:posOffset>80645</wp:posOffset>
                  </wp:positionH>
                  <wp:positionV relativeFrom="paragraph">
                    <wp:posOffset>281940</wp:posOffset>
                  </wp:positionV>
                  <wp:extent cx="685800" cy="678180"/>
                  <wp:effectExtent l="0" t="0" r="0" b="762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678180"/>
                          </a:xfrm>
                          <a:prstGeom prst="rect">
                            <a:avLst/>
                          </a:prstGeom>
                          <a:noFill/>
                        </pic:spPr>
                      </pic:pic>
                    </a:graphicData>
                  </a:graphic>
                  <wp14:sizeRelH relativeFrom="page">
                    <wp14:pctWidth>0</wp14:pctWidth>
                  </wp14:sizeRelH>
                  <wp14:sizeRelV relativeFrom="page">
                    <wp14:pctHeight>0</wp14:pctHeight>
                  </wp14:sizeRelV>
                </wp:anchor>
              </w:drawing>
            </w:r>
          </w:p>
          <w:p w14:paraId="374C1CB4" w14:textId="77777777" w:rsidR="00910B02" w:rsidRPr="00394C21" w:rsidRDefault="00910B02" w:rsidP="00910B02">
            <w:pPr>
              <w:spacing w:line="276" w:lineRule="auto"/>
              <w:jc w:val="center"/>
              <w:rPr>
                <w:rFonts w:cstheme="minorHAnsi"/>
                <w:b/>
                <w:color w:val="000000"/>
                <w:sz w:val="56"/>
                <w:szCs w:val="56"/>
              </w:rPr>
            </w:pPr>
          </w:p>
          <w:p w14:paraId="7DF5FE41" w14:textId="77777777" w:rsidR="00910B02" w:rsidRPr="00394C21" w:rsidRDefault="00910B02" w:rsidP="00910B02">
            <w:pPr>
              <w:spacing w:line="276" w:lineRule="auto"/>
              <w:jc w:val="center"/>
              <w:rPr>
                <w:rFonts w:cstheme="minorHAnsi"/>
                <w:b/>
                <w:color w:val="000000"/>
                <w:sz w:val="40"/>
                <w:szCs w:val="56"/>
              </w:rPr>
            </w:pPr>
          </w:p>
          <w:p w14:paraId="6127EDC9" w14:textId="71A7D255" w:rsidR="00910B02" w:rsidRDefault="00910B02" w:rsidP="00910B02">
            <w:pPr>
              <w:spacing w:line="276" w:lineRule="auto"/>
              <w:jc w:val="center"/>
              <w:rPr>
                <w:rFonts w:cstheme="minorHAnsi"/>
                <w:b/>
                <w:color w:val="000000"/>
                <w:sz w:val="40"/>
                <w:szCs w:val="56"/>
              </w:rPr>
            </w:pPr>
          </w:p>
          <w:p w14:paraId="4E3D0881" w14:textId="77777777" w:rsidR="00394C21" w:rsidRPr="00394C21" w:rsidRDefault="00394C21" w:rsidP="00501CC6">
            <w:pPr>
              <w:spacing w:line="276" w:lineRule="auto"/>
              <w:jc w:val="center"/>
              <w:rPr>
                <w:rFonts w:cstheme="minorHAnsi"/>
                <w:b/>
                <w:color w:val="000000"/>
                <w:sz w:val="40"/>
                <w:szCs w:val="56"/>
              </w:rPr>
            </w:pPr>
          </w:p>
          <w:p w14:paraId="10423732" w14:textId="4ECCC9A3" w:rsidR="00910B02" w:rsidRPr="002F112C" w:rsidRDefault="001C37DD" w:rsidP="00501CC6">
            <w:pPr>
              <w:spacing w:line="276" w:lineRule="auto"/>
              <w:jc w:val="center"/>
              <w:rPr>
                <w:rFonts w:cstheme="minorHAnsi"/>
                <w:b/>
                <w:color w:val="000000"/>
                <w:sz w:val="48"/>
                <w:szCs w:val="48"/>
              </w:rPr>
            </w:pPr>
            <w:r w:rsidRPr="001C37DD">
              <w:rPr>
                <w:rFonts w:cstheme="minorHAnsi"/>
                <w:b/>
                <w:color w:val="000000"/>
                <w:sz w:val="40"/>
                <w:szCs w:val="56"/>
              </w:rPr>
              <w:t>DALAMAN OVASI SULAMASI HDPE EK PARÇA ALIMI 2. KISIM</w:t>
            </w:r>
          </w:p>
          <w:p w14:paraId="21A3F261" w14:textId="6A86CF98" w:rsidR="00910B02" w:rsidRPr="00394C21" w:rsidRDefault="00910B02" w:rsidP="00501CC6">
            <w:pPr>
              <w:spacing w:line="276" w:lineRule="auto"/>
              <w:jc w:val="center"/>
              <w:rPr>
                <w:rFonts w:cstheme="minorHAnsi"/>
                <w:b/>
                <w:color w:val="000000"/>
                <w:sz w:val="40"/>
                <w:szCs w:val="48"/>
              </w:rPr>
            </w:pPr>
          </w:p>
          <w:p w14:paraId="29963F11" w14:textId="08AE374A" w:rsidR="00910B02" w:rsidRPr="002F112C" w:rsidRDefault="00910B02" w:rsidP="00501CC6">
            <w:pPr>
              <w:spacing w:line="276" w:lineRule="auto"/>
              <w:jc w:val="center"/>
              <w:rPr>
                <w:rFonts w:cstheme="minorHAnsi"/>
                <w:b/>
                <w:color w:val="000000"/>
                <w:sz w:val="32"/>
                <w:szCs w:val="44"/>
              </w:rPr>
            </w:pPr>
            <w:r w:rsidRPr="002F112C">
              <w:rPr>
                <w:rFonts w:cstheme="minorHAnsi"/>
                <w:b/>
                <w:color w:val="000000"/>
                <w:sz w:val="32"/>
                <w:szCs w:val="44"/>
              </w:rPr>
              <w:t>~ ÖZEL TEKNİK ŞARTNAME~</w:t>
            </w:r>
          </w:p>
          <w:p w14:paraId="03FE4220" w14:textId="29F09745" w:rsidR="00910B02" w:rsidRPr="00394C21" w:rsidRDefault="00910B02" w:rsidP="00501CC6">
            <w:pPr>
              <w:spacing w:line="276" w:lineRule="auto"/>
              <w:jc w:val="center"/>
              <w:rPr>
                <w:rFonts w:cstheme="minorHAnsi"/>
                <w:b/>
                <w:color w:val="000000"/>
                <w:sz w:val="44"/>
                <w:szCs w:val="44"/>
              </w:rPr>
            </w:pPr>
          </w:p>
          <w:p w14:paraId="4C3B7C06" w14:textId="567A7C7E" w:rsidR="00910B02" w:rsidRPr="00394C21" w:rsidRDefault="00910B02" w:rsidP="00501CC6">
            <w:pPr>
              <w:spacing w:line="276" w:lineRule="auto"/>
              <w:ind w:left="720"/>
              <w:jc w:val="center"/>
              <w:rPr>
                <w:rFonts w:cstheme="minorHAnsi"/>
                <w:b/>
                <w:sz w:val="36"/>
                <w:szCs w:val="36"/>
              </w:rPr>
            </w:pPr>
          </w:p>
          <w:p w14:paraId="27F95712" w14:textId="77777777" w:rsidR="00394C21" w:rsidRDefault="00394C21" w:rsidP="00501CC6">
            <w:pPr>
              <w:spacing w:line="276" w:lineRule="auto"/>
              <w:ind w:left="720"/>
              <w:jc w:val="center"/>
              <w:rPr>
                <w:rFonts w:cstheme="minorHAnsi"/>
                <w:b/>
                <w:sz w:val="36"/>
                <w:szCs w:val="36"/>
              </w:rPr>
            </w:pPr>
          </w:p>
          <w:p w14:paraId="3933CC09" w14:textId="6AED12E8" w:rsidR="00394C21" w:rsidRDefault="00394C21" w:rsidP="00501CC6">
            <w:pPr>
              <w:spacing w:line="276" w:lineRule="auto"/>
              <w:ind w:left="720"/>
              <w:jc w:val="center"/>
              <w:rPr>
                <w:rFonts w:cstheme="minorHAnsi"/>
                <w:b/>
                <w:sz w:val="36"/>
                <w:szCs w:val="36"/>
              </w:rPr>
            </w:pPr>
          </w:p>
          <w:p w14:paraId="23FB2E57" w14:textId="06F35EDD" w:rsidR="00394C21" w:rsidRDefault="00394C21" w:rsidP="00501CC6">
            <w:pPr>
              <w:spacing w:line="276" w:lineRule="auto"/>
              <w:ind w:left="720"/>
              <w:jc w:val="center"/>
              <w:rPr>
                <w:rFonts w:cstheme="minorHAnsi"/>
                <w:b/>
                <w:sz w:val="36"/>
                <w:szCs w:val="36"/>
              </w:rPr>
            </w:pPr>
          </w:p>
          <w:p w14:paraId="418AEFE5" w14:textId="77777777" w:rsidR="006D602A" w:rsidRPr="00394C21" w:rsidRDefault="006D602A" w:rsidP="00501CC6">
            <w:pPr>
              <w:spacing w:line="276" w:lineRule="auto"/>
              <w:ind w:left="720"/>
              <w:jc w:val="center"/>
              <w:rPr>
                <w:rFonts w:cstheme="minorHAnsi"/>
                <w:b/>
                <w:sz w:val="36"/>
                <w:szCs w:val="36"/>
              </w:rPr>
            </w:pPr>
          </w:p>
          <w:p w14:paraId="1B965A6A" w14:textId="48A3C04F" w:rsidR="00910B02" w:rsidRPr="00394C21" w:rsidRDefault="00E2237E" w:rsidP="00501CC6">
            <w:pPr>
              <w:spacing w:line="276" w:lineRule="auto"/>
              <w:ind w:left="720"/>
              <w:jc w:val="center"/>
              <w:rPr>
                <w:rFonts w:cstheme="minorHAnsi"/>
                <w:sz w:val="36"/>
                <w:szCs w:val="36"/>
              </w:rPr>
            </w:pPr>
            <w:r w:rsidRPr="00394C21">
              <w:rPr>
                <w:rFonts w:cstheme="minorHAnsi"/>
                <w:b/>
                <w:sz w:val="36"/>
                <w:szCs w:val="36"/>
              </w:rPr>
              <w:t>202</w:t>
            </w:r>
            <w:r w:rsidR="001720DA">
              <w:rPr>
                <w:rFonts w:cstheme="minorHAnsi"/>
                <w:b/>
                <w:sz w:val="36"/>
                <w:szCs w:val="36"/>
              </w:rPr>
              <w:t>2</w:t>
            </w:r>
          </w:p>
          <w:p w14:paraId="721749C7" w14:textId="290814BB" w:rsidR="00910B02" w:rsidRPr="00394C21" w:rsidRDefault="006D602A" w:rsidP="00910B02">
            <w:pPr>
              <w:rPr>
                <w:rFonts w:cstheme="minorHAnsi"/>
                <w:sz w:val="36"/>
                <w:szCs w:val="36"/>
              </w:rPr>
            </w:pPr>
            <w:r w:rsidRPr="00394C21">
              <w:rPr>
                <w:rFonts w:cstheme="minorHAnsi"/>
                <w:noProof/>
                <w:lang w:eastAsia="tr-TR"/>
              </w:rPr>
              <mc:AlternateContent>
                <mc:Choice Requires="wps">
                  <w:drawing>
                    <wp:anchor distT="4294967295" distB="4294967295" distL="114300" distR="114300" simplePos="0" relativeHeight="251663360" behindDoc="0" locked="0" layoutInCell="1" allowOverlap="1" wp14:anchorId="08C71E5B" wp14:editId="734E71F3">
                      <wp:simplePos x="0" y="0"/>
                      <wp:positionH relativeFrom="column">
                        <wp:posOffset>-53975</wp:posOffset>
                      </wp:positionH>
                      <wp:positionV relativeFrom="paragraph">
                        <wp:posOffset>440690</wp:posOffset>
                      </wp:positionV>
                      <wp:extent cx="4248150" cy="0"/>
                      <wp:effectExtent l="0" t="19050" r="0" b="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20174C59" id="_x0000_t32" coordsize="21600,21600" o:spt="32" o:oned="t" path="m,l21600,21600e" filled="f">
                      <v:path arrowok="t" fillok="f" o:connecttype="none"/>
                      <o:lock v:ext="edit" shapetype="t"/>
                    </v:shapetype>
                    <v:shape id="Düz Ok Bağlayıcısı 2" o:spid="_x0000_s1026" type="#_x0000_t32" style="position:absolute;margin-left:-4.25pt;margin-top:34.7pt;width:334.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" strokecolor="#7f0b0e" strokeweight="3pt"/>
                  </w:pict>
                </mc:Fallback>
              </mc:AlternateContent>
            </w:r>
          </w:p>
        </w:tc>
      </w:tr>
    </w:tbl>
    <w:p w14:paraId="550F0126" w14:textId="77777777" w:rsidR="00AD0A62" w:rsidRPr="00394C21" w:rsidRDefault="00AD0A62" w:rsidP="00A163A5">
      <w:pPr>
        <w:rPr>
          <w:rFonts w:cstheme="minorHAnsi"/>
        </w:rPr>
      </w:pPr>
    </w:p>
    <w:p w14:paraId="7C9C8FEA" w14:textId="58D2D2AF" w:rsidR="00394C21" w:rsidRDefault="0057515F" w:rsidP="00E522B8">
      <w:pPr>
        <w:spacing w:after="0"/>
        <w:jc w:val="center"/>
        <w:rPr>
          <w:rFonts w:eastAsia="Times New Roman" w:cstheme="minorHAnsi"/>
          <w:b/>
          <w:bCs/>
          <w:sz w:val="24"/>
          <w:szCs w:val="24"/>
          <w:lang w:eastAsia="tr-TR"/>
        </w:rPr>
      </w:pPr>
      <w:r w:rsidRPr="0057515F">
        <w:rPr>
          <w:rFonts w:eastAsia="Times New Roman" w:cstheme="minorHAnsi"/>
          <w:b/>
          <w:bCs/>
          <w:sz w:val="24"/>
          <w:szCs w:val="24"/>
          <w:lang w:eastAsia="tr-TR"/>
        </w:rPr>
        <w:t xml:space="preserve">Koçarlı </w:t>
      </w:r>
      <w:proofErr w:type="spellStart"/>
      <w:r w:rsidRPr="0057515F">
        <w:rPr>
          <w:rFonts w:eastAsia="Times New Roman" w:cstheme="minorHAnsi"/>
          <w:b/>
          <w:bCs/>
          <w:sz w:val="24"/>
          <w:szCs w:val="24"/>
          <w:lang w:eastAsia="tr-TR"/>
        </w:rPr>
        <w:t>Bağarası</w:t>
      </w:r>
      <w:proofErr w:type="spellEnd"/>
      <w:r w:rsidRPr="0057515F">
        <w:rPr>
          <w:rFonts w:eastAsia="Times New Roman" w:cstheme="minorHAnsi"/>
          <w:b/>
          <w:bCs/>
          <w:sz w:val="24"/>
          <w:szCs w:val="24"/>
          <w:lang w:eastAsia="tr-TR"/>
        </w:rPr>
        <w:t xml:space="preserve"> Sulaması 2. Kısım </w:t>
      </w:r>
      <w:r>
        <w:rPr>
          <w:rFonts w:eastAsia="Times New Roman" w:cstheme="minorHAnsi"/>
          <w:b/>
          <w:bCs/>
          <w:sz w:val="24"/>
          <w:szCs w:val="24"/>
          <w:lang w:eastAsia="tr-TR"/>
        </w:rPr>
        <w:t>HDPE</w:t>
      </w:r>
      <w:r w:rsidRPr="0057515F">
        <w:rPr>
          <w:rFonts w:eastAsia="Times New Roman" w:cstheme="minorHAnsi"/>
          <w:b/>
          <w:bCs/>
          <w:sz w:val="24"/>
          <w:szCs w:val="24"/>
          <w:lang w:eastAsia="tr-TR"/>
        </w:rPr>
        <w:t xml:space="preserve"> Boru Ek Parça Alımı</w:t>
      </w:r>
      <w:r w:rsidRPr="00394C21">
        <w:rPr>
          <w:rFonts w:eastAsia="Times New Roman" w:cstheme="minorHAnsi"/>
          <w:b/>
          <w:bCs/>
          <w:sz w:val="24"/>
          <w:szCs w:val="24"/>
          <w:lang w:eastAsia="tr-TR"/>
        </w:rPr>
        <w:t xml:space="preserve"> </w:t>
      </w:r>
    </w:p>
    <w:p w14:paraId="324ADE49" w14:textId="5E68FC1B" w:rsidR="00A34C3B" w:rsidRPr="00394C21" w:rsidRDefault="00394C21" w:rsidP="00E522B8">
      <w:pPr>
        <w:spacing w:after="0"/>
        <w:jc w:val="center"/>
        <w:rPr>
          <w:rFonts w:cstheme="minorHAnsi"/>
          <w:b/>
        </w:rPr>
      </w:pPr>
      <w:r w:rsidRPr="00394C21">
        <w:rPr>
          <w:rFonts w:eastAsia="Times New Roman" w:cstheme="minorHAnsi"/>
          <w:b/>
          <w:bCs/>
          <w:sz w:val="24"/>
          <w:szCs w:val="24"/>
          <w:lang w:eastAsia="tr-TR"/>
        </w:rPr>
        <w:t>ÖZEL TEKNİK ŞARTNAMESİ</w:t>
      </w:r>
    </w:p>
    <w:p w14:paraId="7D3E5AA0" w14:textId="77777777" w:rsidR="00A34C3B" w:rsidRPr="00394C21" w:rsidRDefault="00A34C3B" w:rsidP="00A34C3B">
      <w:pPr>
        <w:tabs>
          <w:tab w:val="left" w:pos="1470"/>
        </w:tabs>
        <w:rPr>
          <w:rFonts w:cstheme="minorHAnsi"/>
        </w:rPr>
      </w:pPr>
      <w:r w:rsidRPr="00394C21">
        <w:rPr>
          <w:rFonts w:cstheme="minorHAnsi"/>
        </w:rPr>
        <w:tab/>
      </w:r>
    </w:p>
    <w:p w14:paraId="5C27B099" w14:textId="77777777" w:rsidR="00A34C3B" w:rsidRPr="00394C21" w:rsidRDefault="00A34C3B" w:rsidP="00A34C3B">
      <w:pPr>
        <w:jc w:val="center"/>
        <w:rPr>
          <w:rFonts w:cstheme="minorHAnsi"/>
          <w:b/>
        </w:rPr>
      </w:pPr>
      <w:r w:rsidRPr="00394C21">
        <w:rPr>
          <w:rFonts w:cstheme="minorHAnsi"/>
          <w:b/>
        </w:rPr>
        <w:t>İÇİNDEKİLER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9"/>
        <w:gridCol w:w="562"/>
      </w:tblGrid>
      <w:tr w:rsidR="0079482D" w:rsidRPr="005F41A7" w14:paraId="44BEAF3C" w14:textId="77777777" w:rsidTr="00AA74F4">
        <w:tc>
          <w:tcPr>
            <w:tcW w:w="421" w:type="dxa"/>
          </w:tcPr>
          <w:p w14:paraId="56A3AB16" w14:textId="77777777" w:rsidR="0079482D" w:rsidRPr="005F41A7" w:rsidRDefault="0079482D" w:rsidP="00AA74F4">
            <w:pPr>
              <w:jc w:val="center"/>
              <w:rPr>
                <w:rFonts w:cstheme="minorHAnsi"/>
              </w:rPr>
            </w:pPr>
            <w:r w:rsidRPr="005F41A7">
              <w:rPr>
                <w:rFonts w:cstheme="minorHAnsi"/>
              </w:rPr>
              <w:t>A</w:t>
            </w:r>
          </w:p>
        </w:tc>
        <w:tc>
          <w:tcPr>
            <w:tcW w:w="8079" w:type="dxa"/>
          </w:tcPr>
          <w:p w14:paraId="5FE740A2" w14:textId="77777777" w:rsidR="0079482D" w:rsidRPr="005F41A7" w:rsidRDefault="0079482D" w:rsidP="00AA74F4">
            <w:pPr>
              <w:rPr>
                <w:rFonts w:cstheme="minorHAnsi"/>
              </w:rPr>
            </w:pPr>
            <w:r>
              <w:rPr>
                <w:rFonts w:eastAsia="Times New Roman" w:cstheme="minorHAnsi"/>
                <w:sz w:val="24"/>
                <w:szCs w:val="24"/>
                <w:lang w:eastAsia="tr-TR"/>
              </w:rPr>
              <w:t>İşin Adı, Yeri v</w:t>
            </w:r>
            <w:r w:rsidRPr="005F41A7">
              <w:rPr>
                <w:rFonts w:eastAsia="Times New Roman" w:cstheme="minorHAnsi"/>
                <w:sz w:val="24"/>
                <w:szCs w:val="24"/>
                <w:lang w:eastAsia="tr-TR"/>
              </w:rPr>
              <w:t>e Amacı</w:t>
            </w:r>
          </w:p>
        </w:tc>
        <w:tc>
          <w:tcPr>
            <w:tcW w:w="562" w:type="dxa"/>
          </w:tcPr>
          <w:p w14:paraId="45A7784B" w14:textId="77777777" w:rsidR="0079482D" w:rsidRPr="005F41A7" w:rsidRDefault="0079482D" w:rsidP="00AA74F4">
            <w:pPr>
              <w:rPr>
                <w:rFonts w:cstheme="minorHAnsi"/>
              </w:rPr>
            </w:pPr>
            <w:r w:rsidRPr="005F41A7">
              <w:rPr>
                <w:rFonts w:cstheme="minorHAnsi"/>
              </w:rPr>
              <w:t>1</w:t>
            </w:r>
          </w:p>
        </w:tc>
      </w:tr>
      <w:tr w:rsidR="0079482D" w:rsidRPr="005F41A7" w14:paraId="0374C867" w14:textId="77777777" w:rsidTr="00AA74F4">
        <w:tc>
          <w:tcPr>
            <w:tcW w:w="421" w:type="dxa"/>
          </w:tcPr>
          <w:p w14:paraId="62557067" w14:textId="77777777" w:rsidR="0079482D" w:rsidRPr="005F41A7" w:rsidRDefault="0079482D" w:rsidP="00AA74F4">
            <w:pPr>
              <w:jc w:val="center"/>
              <w:rPr>
                <w:rFonts w:cstheme="minorHAnsi"/>
              </w:rPr>
            </w:pPr>
            <w:r w:rsidRPr="005F41A7">
              <w:rPr>
                <w:rFonts w:cstheme="minorHAnsi"/>
              </w:rPr>
              <w:t>B</w:t>
            </w:r>
          </w:p>
        </w:tc>
        <w:tc>
          <w:tcPr>
            <w:tcW w:w="8079" w:type="dxa"/>
          </w:tcPr>
          <w:p w14:paraId="02C616EF" w14:textId="77777777" w:rsidR="0079482D" w:rsidRPr="005F41A7" w:rsidRDefault="0079482D" w:rsidP="00AA74F4">
            <w:pPr>
              <w:rPr>
                <w:rFonts w:cstheme="minorHAnsi"/>
              </w:rPr>
            </w:pPr>
            <w:r w:rsidRPr="005F41A7">
              <w:rPr>
                <w:rFonts w:cstheme="minorHAnsi"/>
              </w:rPr>
              <w:t>Tanımlar</w:t>
            </w:r>
          </w:p>
        </w:tc>
        <w:tc>
          <w:tcPr>
            <w:tcW w:w="562" w:type="dxa"/>
          </w:tcPr>
          <w:p w14:paraId="046A7770" w14:textId="77777777" w:rsidR="0079482D" w:rsidRPr="005F41A7" w:rsidRDefault="0079482D" w:rsidP="00AA74F4">
            <w:pPr>
              <w:rPr>
                <w:rFonts w:cstheme="minorHAnsi"/>
              </w:rPr>
            </w:pPr>
            <w:r w:rsidRPr="005F41A7">
              <w:rPr>
                <w:rFonts w:cstheme="minorHAnsi"/>
              </w:rPr>
              <w:t>1</w:t>
            </w:r>
          </w:p>
        </w:tc>
      </w:tr>
      <w:tr w:rsidR="0079482D" w:rsidRPr="005F41A7" w14:paraId="6B2C3D10" w14:textId="77777777" w:rsidTr="00AA74F4">
        <w:tc>
          <w:tcPr>
            <w:tcW w:w="421" w:type="dxa"/>
          </w:tcPr>
          <w:p w14:paraId="3238D12E" w14:textId="77777777" w:rsidR="0079482D" w:rsidRPr="005F41A7" w:rsidRDefault="0079482D" w:rsidP="00AA74F4">
            <w:pPr>
              <w:jc w:val="center"/>
              <w:rPr>
                <w:rFonts w:cstheme="minorHAnsi"/>
              </w:rPr>
            </w:pPr>
            <w:r w:rsidRPr="005F41A7">
              <w:rPr>
                <w:rFonts w:cstheme="minorHAnsi"/>
              </w:rPr>
              <w:t>C</w:t>
            </w:r>
          </w:p>
        </w:tc>
        <w:tc>
          <w:tcPr>
            <w:tcW w:w="8079" w:type="dxa"/>
          </w:tcPr>
          <w:p w14:paraId="48BD9E04" w14:textId="77777777" w:rsidR="0079482D" w:rsidRPr="005F41A7" w:rsidRDefault="0079482D" w:rsidP="00AA74F4">
            <w:pPr>
              <w:rPr>
                <w:rFonts w:cstheme="minorHAnsi"/>
              </w:rPr>
            </w:pPr>
            <w:r w:rsidRPr="005F41A7">
              <w:rPr>
                <w:rFonts w:cstheme="minorHAnsi"/>
              </w:rPr>
              <w:t>İşin Kapsamı</w:t>
            </w:r>
          </w:p>
        </w:tc>
        <w:tc>
          <w:tcPr>
            <w:tcW w:w="562" w:type="dxa"/>
          </w:tcPr>
          <w:p w14:paraId="2D63DD44" w14:textId="77777777" w:rsidR="0079482D" w:rsidRPr="005F41A7" w:rsidRDefault="0079482D" w:rsidP="00AA74F4">
            <w:pPr>
              <w:rPr>
                <w:rFonts w:cstheme="minorHAnsi"/>
              </w:rPr>
            </w:pPr>
            <w:r w:rsidRPr="005F41A7">
              <w:rPr>
                <w:rFonts w:cstheme="minorHAnsi"/>
              </w:rPr>
              <w:t>1</w:t>
            </w:r>
          </w:p>
        </w:tc>
      </w:tr>
      <w:tr w:rsidR="0079482D" w:rsidRPr="005F41A7" w14:paraId="4C11E143" w14:textId="77777777" w:rsidTr="00AA74F4">
        <w:tc>
          <w:tcPr>
            <w:tcW w:w="421" w:type="dxa"/>
          </w:tcPr>
          <w:p w14:paraId="1B2F73F8" w14:textId="77777777" w:rsidR="0079482D" w:rsidRPr="005F41A7" w:rsidRDefault="0079482D" w:rsidP="00AA74F4">
            <w:pPr>
              <w:jc w:val="center"/>
              <w:rPr>
                <w:rFonts w:cstheme="minorHAnsi"/>
              </w:rPr>
            </w:pPr>
            <w:r w:rsidRPr="005F41A7">
              <w:rPr>
                <w:rFonts w:cstheme="minorHAnsi"/>
              </w:rPr>
              <w:t>D</w:t>
            </w:r>
          </w:p>
        </w:tc>
        <w:tc>
          <w:tcPr>
            <w:tcW w:w="8079" w:type="dxa"/>
          </w:tcPr>
          <w:p w14:paraId="0680ACF7" w14:textId="77777777" w:rsidR="0079482D" w:rsidRPr="005F41A7" w:rsidRDefault="0079482D" w:rsidP="00AA74F4">
            <w:pPr>
              <w:rPr>
                <w:rFonts w:cstheme="minorHAnsi"/>
              </w:rPr>
            </w:pPr>
            <w:r>
              <w:rPr>
                <w:rFonts w:cstheme="minorHAnsi"/>
              </w:rPr>
              <w:t>Genel Hususlar</w:t>
            </w:r>
          </w:p>
        </w:tc>
        <w:tc>
          <w:tcPr>
            <w:tcW w:w="562" w:type="dxa"/>
          </w:tcPr>
          <w:p w14:paraId="1178383B" w14:textId="26891B48" w:rsidR="0079482D" w:rsidRPr="005F41A7" w:rsidRDefault="0090162E" w:rsidP="00AA74F4">
            <w:pPr>
              <w:rPr>
                <w:rFonts w:cstheme="minorHAnsi"/>
              </w:rPr>
            </w:pPr>
            <w:r>
              <w:rPr>
                <w:rFonts w:cstheme="minorHAnsi"/>
              </w:rPr>
              <w:t>4</w:t>
            </w:r>
          </w:p>
        </w:tc>
      </w:tr>
      <w:tr w:rsidR="0079482D" w:rsidRPr="005F41A7" w14:paraId="0507CBCE" w14:textId="77777777" w:rsidTr="00AA74F4">
        <w:tc>
          <w:tcPr>
            <w:tcW w:w="421" w:type="dxa"/>
          </w:tcPr>
          <w:p w14:paraId="64FB9929" w14:textId="77777777" w:rsidR="0079482D" w:rsidRPr="005F41A7" w:rsidRDefault="0079482D" w:rsidP="00AA74F4">
            <w:pPr>
              <w:jc w:val="center"/>
              <w:rPr>
                <w:rFonts w:cstheme="minorHAnsi"/>
              </w:rPr>
            </w:pPr>
            <w:r>
              <w:rPr>
                <w:rFonts w:cstheme="minorHAnsi"/>
              </w:rPr>
              <w:t>E</w:t>
            </w:r>
          </w:p>
        </w:tc>
        <w:tc>
          <w:tcPr>
            <w:tcW w:w="8079" w:type="dxa"/>
          </w:tcPr>
          <w:p w14:paraId="232FA139" w14:textId="77777777" w:rsidR="0079482D" w:rsidRPr="005F41A7" w:rsidRDefault="0079482D" w:rsidP="00AA74F4">
            <w:pPr>
              <w:rPr>
                <w:rFonts w:cstheme="minorHAnsi"/>
              </w:rPr>
            </w:pPr>
            <w:r w:rsidRPr="005F41A7">
              <w:rPr>
                <w:rFonts w:cstheme="minorHAnsi"/>
              </w:rPr>
              <w:t>İdare Tarafından Yükleniciye Verilecek Dokümanlar</w:t>
            </w:r>
          </w:p>
        </w:tc>
        <w:tc>
          <w:tcPr>
            <w:tcW w:w="562" w:type="dxa"/>
          </w:tcPr>
          <w:p w14:paraId="7548CDB0" w14:textId="477A5FCF" w:rsidR="0079482D" w:rsidRPr="005F41A7" w:rsidRDefault="0090162E" w:rsidP="00AA74F4">
            <w:pPr>
              <w:rPr>
                <w:rFonts w:cstheme="minorHAnsi"/>
              </w:rPr>
            </w:pPr>
            <w:r>
              <w:rPr>
                <w:rFonts w:cstheme="minorHAnsi"/>
              </w:rPr>
              <w:t>5</w:t>
            </w:r>
          </w:p>
        </w:tc>
      </w:tr>
      <w:tr w:rsidR="0079482D" w:rsidRPr="005F41A7" w14:paraId="6210A19C" w14:textId="77777777" w:rsidTr="00AA74F4">
        <w:tc>
          <w:tcPr>
            <w:tcW w:w="421" w:type="dxa"/>
          </w:tcPr>
          <w:p w14:paraId="172262D9" w14:textId="77777777" w:rsidR="0079482D" w:rsidRPr="005F41A7" w:rsidRDefault="0079482D" w:rsidP="00AA74F4">
            <w:pPr>
              <w:jc w:val="center"/>
              <w:rPr>
                <w:rFonts w:cstheme="minorHAnsi"/>
              </w:rPr>
            </w:pPr>
            <w:r>
              <w:rPr>
                <w:rFonts w:cstheme="minorHAnsi"/>
              </w:rPr>
              <w:t>F</w:t>
            </w:r>
          </w:p>
        </w:tc>
        <w:tc>
          <w:tcPr>
            <w:tcW w:w="8079" w:type="dxa"/>
          </w:tcPr>
          <w:p w14:paraId="1D36DD79" w14:textId="77777777" w:rsidR="0079482D" w:rsidRPr="005F41A7" w:rsidRDefault="0079482D" w:rsidP="00AA74F4">
            <w:pPr>
              <w:rPr>
                <w:rFonts w:cstheme="minorHAnsi"/>
              </w:rPr>
            </w:pPr>
            <w:r w:rsidRPr="005F41A7">
              <w:rPr>
                <w:rFonts w:cstheme="minorHAnsi"/>
              </w:rPr>
              <w:t>Ekler</w:t>
            </w:r>
          </w:p>
        </w:tc>
        <w:tc>
          <w:tcPr>
            <w:tcW w:w="562" w:type="dxa"/>
          </w:tcPr>
          <w:p w14:paraId="5CDB3F1A" w14:textId="243687D9" w:rsidR="0079482D" w:rsidRPr="005F41A7" w:rsidRDefault="0090162E" w:rsidP="00AA74F4">
            <w:pPr>
              <w:rPr>
                <w:rFonts w:cstheme="minorHAnsi"/>
              </w:rPr>
            </w:pPr>
            <w:r>
              <w:rPr>
                <w:rFonts w:cstheme="minorHAnsi"/>
              </w:rPr>
              <w:t>5</w:t>
            </w:r>
          </w:p>
        </w:tc>
      </w:tr>
    </w:tbl>
    <w:p w14:paraId="0885611A" w14:textId="405ABD50" w:rsidR="00A34C3B" w:rsidRPr="00394C21" w:rsidRDefault="00A34C3B" w:rsidP="00A34C3B">
      <w:pPr>
        <w:rPr>
          <w:rFonts w:cstheme="minorHAnsi"/>
        </w:rPr>
      </w:pPr>
    </w:p>
    <w:p w14:paraId="7FEAE08F" w14:textId="7F914103" w:rsidR="00A34C3B" w:rsidRPr="00394C21" w:rsidRDefault="00A34C3B" w:rsidP="00A34C3B">
      <w:pPr>
        <w:pStyle w:val="Balk1-Tolga"/>
        <w:rPr>
          <w:rFonts w:asciiTheme="minorHAnsi" w:hAnsiTheme="minorHAnsi" w:cstheme="minorHAnsi"/>
        </w:rPr>
      </w:pPr>
      <w:bookmarkStart w:id="0" w:name="_Toc431401594"/>
      <w:r w:rsidRPr="00394C21">
        <w:rPr>
          <w:rFonts w:asciiTheme="minorHAnsi" w:hAnsiTheme="minorHAnsi" w:cstheme="minorHAnsi"/>
        </w:rPr>
        <w:t xml:space="preserve">A- İŞİN ADI, YERİ </w:t>
      </w:r>
      <w:r w:rsidR="005D5313">
        <w:rPr>
          <w:rFonts w:asciiTheme="minorHAnsi" w:hAnsiTheme="minorHAnsi" w:cstheme="minorHAnsi"/>
        </w:rPr>
        <w:t xml:space="preserve">VE </w:t>
      </w:r>
      <w:r w:rsidRPr="00394C21">
        <w:rPr>
          <w:rFonts w:asciiTheme="minorHAnsi" w:hAnsiTheme="minorHAnsi" w:cstheme="minorHAnsi"/>
        </w:rPr>
        <w:t>AMACI</w:t>
      </w:r>
      <w:bookmarkEnd w:id="0"/>
    </w:p>
    <w:p w14:paraId="70B5BE0A" w14:textId="77777777" w:rsidR="00A34C3B" w:rsidRPr="00394C21" w:rsidRDefault="00A34C3B" w:rsidP="00A34C3B">
      <w:pPr>
        <w:pStyle w:val="Balk1-Tolga"/>
        <w:rPr>
          <w:rFonts w:asciiTheme="minorHAnsi" w:hAnsiTheme="minorHAnsi" w:cstheme="minorHAnsi"/>
        </w:rPr>
      </w:pPr>
    </w:p>
    <w:tbl>
      <w:tblPr>
        <w:tblW w:w="4913" w:type="pct"/>
        <w:tblInd w:w="108" w:type="dxa"/>
        <w:tblLook w:val="0000" w:firstRow="0" w:lastRow="0" w:firstColumn="0" w:lastColumn="0" w:noHBand="0" w:noVBand="0"/>
      </w:tblPr>
      <w:tblGrid>
        <w:gridCol w:w="2959"/>
        <w:gridCol w:w="5955"/>
      </w:tblGrid>
      <w:tr w:rsidR="00A34C3B" w:rsidRPr="00394C21" w14:paraId="0BD93EA4" w14:textId="77777777" w:rsidTr="00537CC9">
        <w:trPr>
          <w:cantSplit/>
          <w:trHeight w:val="406"/>
        </w:trPr>
        <w:tc>
          <w:tcPr>
            <w:tcW w:w="1660" w:type="pct"/>
          </w:tcPr>
          <w:p w14:paraId="07487BA6" w14:textId="77777777" w:rsidR="00A34C3B" w:rsidRPr="00394C21" w:rsidRDefault="00A34C3B" w:rsidP="00537CC9">
            <w:pPr>
              <w:pStyle w:val="KonuBal"/>
              <w:jc w:val="both"/>
              <w:rPr>
                <w:rFonts w:asciiTheme="minorHAnsi" w:hAnsiTheme="minorHAnsi" w:cstheme="minorHAnsi"/>
                <w:b/>
                <w:bCs/>
                <w:sz w:val="24"/>
              </w:rPr>
            </w:pPr>
            <w:r w:rsidRPr="00394C21">
              <w:rPr>
                <w:rFonts w:asciiTheme="minorHAnsi" w:hAnsiTheme="minorHAnsi" w:cstheme="minorHAnsi"/>
                <w:b/>
                <w:bCs/>
                <w:sz w:val="24"/>
              </w:rPr>
              <w:t xml:space="preserve">1- </w:t>
            </w:r>
            <w:proofErr w:type="spellStart"/>
            <w:r w:rsidRPr="00394C21">
              <w:rPr>
                <w:rFonts w:asciiTheme="minorHAnsi" w:hAnsiTheme="minorHAnsi" w:cstheme="minorHAnsi"/>
                <w:b/>
                <w:bCs/>
                <w:sz w:val="24"/>
              </w:rPr>
              <w:t>İşin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Adı</w:t>
            </w:r>
            <w:proofErr w:type="spellEnd"/>
            <w:r w:rsidRPr="00394C21">
              <w:rPr>
                <w:rFonts w:asciiTheme="minorHAnsi" w:hAnsiTheme="minorHAnsi" w:cstheme="minorHAnsi"/>
                <w:b/>
                <w:bCs/>
                <w:sz w:val="24"/>
              </w:rPr>
              <w:t xml:space="preserve">                               :</w:t>
            </w:r>
          </w:p>
        </w:tc>
        <w:tc>
          <w:tcPr>
            <w:tcW w:w="3340" w:type="pct"/>
          </w:tcPr>
          <w:p w14:paraId="02BC4615" w14:textId="6750BD9C" w:rsidR="00A34C3B" w:rsidRPr="00394C21" w:rsidRDefault="0057515F" w:rsidP="006C4F03">
            <w:pPr>
              <w:tabs>
                <w:tab w:val="left" w:pos="3060"/>
              </w:tabs>
              <w:jc w:val="both"/>
              <w:rPr>
                <w:rFonts w:cstheme="minorHAnsi"/>
                <w:b/>
                <w:bCs/>
                <w:i/>
                <w:iCs/>
              </w:rPr>
            </w:pPr>
            <w:r w:rsidRPr="0057515F">
              <w:rPr>
                <w:rFonts w:eastAsia="Arial Unicode MS" w:cstheme="minorHAnsi"/>
                <w:b/>
                <w:bCs/>
                <w:i/>
                <w:iCs/>
              </w:rPr>
              <w:t xml:space="preserve">Koçarlı </w:t>
            </w:r>
            <w:proofErr w:type="spellStart"/>
            <w:r w:rsidRPr="0057515F">
              <w:rPr>
                <w:rFonts w:eastAsia="Arial Unicode MS" w:cstheme="minorHAnsi"/>
                <w:b/>
                <w:bCs/>
                <w:i/>
                <w:iCs/>
              </w:rPr>
              <w:t>Bağarası</w:t>
            </w:r>
            <w:proofErr w:type="spellEnd"/>
            <w:r w:rsidRPr="0057515F">
              <w:rPr>
                <w:rFonts w:eastAsia="Arial Unicode MS" w:cstheme="minorHAnsi"/>
                <w:b/>
                <w:bCs/>
                <w:i/>
                <w:iCs/>
              </w:rPr>
              <w:t xml:space="preserve"> Sulaması 2. Kısım </w:t>
            </w:r>
            <w:r w:rsidR="0055557A" w:rsidRPr="0057515F">
              <w:rPr>
                <w:rFonts w:eastAsia="Arial Unicode MS" w:cstheme="minorHAnsi"/>
                <w:b/>
                <w:bCs/>
                <w:i/>
                <w:iCs/>
              </w:rPr>
              <w:t>HDPE</w:t>
            </w:r>
            <w:r w:rsidRPr="0057515F">
              <w:rPr>
                <w:rFonts w:eastAsia="Arial Unicode MS" w:cstheme="minorHAnsi"/>
                <w:b/>
                <w:bCs/>
                <w:i/>
                <w:iCs/>
              </w:rPr>
              <w:t xml:space="preserve"> Boru Ek Parça Alımı</w:t>
            </w:r>
          </w:p>
        </w:tc>
      </w:tr>
      <w:tr w:rsidR="00A34C3B" w:rsidRPr="00394C21" w14:paraId="3EFC6C8A" w14:textId="77777777" w:rsidTr="00537CC9">
        <w:trPr>
          <w:cantSplit/>
          <w:trHeight w:val="994"/>
        </w:trPr>
        <w:tc>
          <w:tcPr>
            <w:tcW w:w="1660" w:type="pct"/>
          </w:tcPr>
          <w:p w14:paraId="2844D719" w14:textId="28CB424E" w:rsidR="00A34C3B" w:rsidRPr="00394C21" w:rsidRDefault="00A34C3B" w:rsidP="00E522B8">
            <w:pPr>
              <w:pStyle w:val="KonuBal"/>
              <w:ind w:right="-108"/>
              <w:jc w:val="both"/>
              <w:rPr>
                <w:rFonts w:asciiTheme="minorHAnsi" w:hAnsiTheme="minorHAnsi" w:cstheme="minorHAnsi"/>
                <w:b/>
                <w:bCs/>
                <w:sz w:val="24"/>
              </w:rPr>
            </w:pPr>
            <w:r w:rsidRPr="00394C21">
              <w:rPr>
                <w:rFonts w:asciiTheme="minorHAnsi" w:hAnsiTheme="minorHAnsi" w:cstheme="minorHAnsi"/>
                <w:b/>
                <w:bCs/>
                <w:sz w:val="24"/>
              </w:rPr>
              <w:t xml:space="preserve">2- </w:t>
            </w:r>
            <w:proofErr w:type="spellStart"/>
            <w:r w:rsidRPr="00394C21">
              <w:rPr>
                <w:rFonts w:asciiTheme="minorHAnsi" w:hAnsiTheme="minorHAnsi" w:cstheme="minorHAnsi"/>
                <w:b/>
                <w:bCs/>
                <w:sz w:val="24"/>
              </w:rPr>
              <w:t>Malzemenin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Teslim</w:t>
            </w:r>
            <w:proofErr w:type="spellEnd"/>
            <w:r w:rsidRPr="00394C21">
              <w:rPr>
                <w:rFonts w:asciiTheme="minorHAnsi" w:hAnsiTheme="minorHAnsi" w:cstheme="minorHAnsi"/>
                <w:b/>
                <w:bCs/>
                <w:sz w:val="24"/>
              </w:rPr>
              <w:t xml:space="preserve"> </w:t>
            </w:r>
            <w:proofErr w:type="spellStart"/>
            <w:proofErr w:type="gramStart"/>
            <w:r w:rsidRPr="00394C21">
              <w:rPr>
                <w:rFonts w:asciiTheme="minorHAnsi" w:hAnsiTheme="minorHAnsi" w:cstheme="minorHAnsi"/>
                <w:b/>
                <w:bCs/>
                <w:sz w:val="24"/>
              </w:rPr>
              <w:t>Yeri</w:t>
            </w:r>
            <w:proofErr w:type="spellEnd"/>
            <w:r w:rsidRPr="00394C21">
              <w:rPr>
                <w:rFonts w:asciiTheme="minorHAnsi" w:hAnsiTheme="minorHAnsi" w:cstheme="minorHAnsi"/>
                <w:b/>
                <w:bCs/>
                <w:sz w:val="24"/>
              </w:rPr>
              <w:t xml:space="preserve"> :</w:t>
            </w:r>
            <w:proofErr w:type="gramEnd"/>
            <w:r w:rsidRPr="00394C21">
              <w:rPr>
                <w:rFonts w:asciiTheme="minorHAnsi" w:hAnsiTheme="minorHAnsi" w:cstheme="minorHAnsi"/>
                <w:b/>
                <w:bCs/>
                <w:sz w:val="24"/>
              </w:rPr>
              <w:t xml:space="preserve"> </w:t>
            </w:r>
          </w:p>
        </w:tc>
        <w:tc>
          <w:tcPr>
            <w:tcW w:w="3340" w:type="pct"/>
          </w:tcPr>
          <w:p w14:paraId="73FCA96B" w14:textId="4B0EC0C4" w:rsidR="00A34C3B" w:rsidRPr="00DC1622" w:rsidRDefault="00A34C3B" w:rsidP="001C37DD">
            <w:pPr>
              <w:tabs>
                <w:tab w:val="left" w:pos="3060"/>
              </w:tabs>
              <w:jc w:val="both"/>
              <w:rPr>
                <w:rFonts w:eastAsia="Arial Unicode MS" w:cstheme="minorHAnsi"/>
                <w:b/>
                <w:bCs/>
                <w:i/>
                <w:iCs/>
              </w:rPr>
            </w:pPr>
            <w:r w:rsidRPr="00394C21">
              <w:rPr>
                <w:rFonts w:cstheme="minorHAnsi"/>
              </w:rPr>
              <w:t>Temin edilecek</w:t>
            </w:r>
            <w:r w:rsidR="00922BA2">
              <w:rPr>
                <w:rFonts w:cstheme="minorHAnsi"/>
              </w:rPr>
              <w:t xml:space="preserve"> ek parçaların,</w:t>
            </w:r>
            <w:r w:rsidRPr="00394C21">
              <w:rPr>
                <w:rFonts w:cstheme="minorHAnsi"/>
              </w:rPr>
              <w:t xml:space="preserve"> idarenin</w:t>
            </w:r>
            <w:r w:rsidRPr="00394C21">
              <w:rPr>
                <w:rFonts w:cstheme="minorHAnsi"/>
                <w:b/>
              </w:rPr>
              <w:t xml:space="preserve"> </w:t>
            </w:r>
            <w:r w:rsidRPr="00394C21">
              <w:rPr>
                <w:rFonts w:cstheme="minorHAnsi"/>
              </w:rPr>
              <w:t xml:space="preserve">talimatları doğrultusunda </w:t>
            </w:r>
            <w:r w:rsidR="00DC1622">
              <w:rPr>
                <w:rFonts w:cstheme="minorHAnsi"/>
              </w:rPr>
              <w:t>Denizli</w:t>
            </w:r>
            <w:r w:rsidRPr="00394C21">
              <w:rPr>
                <w:rFonts w:cstheme="minorHAnsi"/>
              </w:rPr>
              <w:t xml:space="preserve"> İli sınırında yer</w:t>
            </w:r>
            <w:r w:rsidR="00DC1622">
              <w:rPr>
                <w:rFonts w:cstheme="minorHAnsi"/>
              </w:rPr>
              <w:t xml:space="preserve"> </w:t>
            </w:r>
            <w:r w:rsidRPr="00394C21">
              <w:rPr>
                <w:rFonts w:cstheme="minorHAnsi"/>
              </w:rPr>
              <w:t xml:space="preserve">alan </w:t>
            </w:r>
            <w:r w:rsidRPr="00394C21">
              <w:rPr>
                <w:rFonts w:cstheme="minorHAnsi"/>
                <w:b/>
                <w:i/>
              </w:rPr>
              <w:t>“</w:t>
            </w:r>
            <w:r w:rsidR="001720DA" w:rsidRPr="001720DA">
              <w:rPr>
                <w:rFonts w:eastAsia="Arial Unicode MS" w:cstheme="minorHAnsi"/>
                <w:b/>
                <w:bCs/>
                <w:i/>
                <w:iCs/>
              </w:rPr>
              <w:t xml:space="preserve">Koçarlı </w:t>
            </w:r>
            <w:proofErr w:type="spellStart"/>
            <w:r w:rsidR="001720DA" w:rsidRPr="001720DA">
              <w:rPr>
                <w:rFonts w:eastAsia="Arial Unicode MS" w:cstheme="minorHAnsi"/>
                <w:b/>
                <w:bCs/>
                <w:i/>
                <w:iCs/>
              </w:rPr>
              <w:t>Bağarası</w:t>
            </w:r>
            <w:proofErr w:type="spellEnd"/>
            <w:r w:rsidR="001720DA" w:rsidRPr="001720DA">
              <w:rPr>
                <w:rFonts w:eastAsia="Arial Unicode MS" w:cstheme="minorHAnsi"/>
                <w:b/>
                <w:bCs/>
                <w:i/>
                <w:iCs/>
              </w:rPr>
              <w:t xml:space="preserve"> Sulaması 2. Kısım </w:t>
            </w:r>
            <w:r w:rsidRPr="00394C21">
              <w:rPr>
                <w:rFonts w:cstheme="minorHAnsi"/>
                <w:b/>
                <w:i/>
              </w:rPr>
              <w:t>"</w:t>
            </w:r>
            <w:r w:rsidRPr="00394C21">
              <w:rPr>
                <w:rFonts w:cstheme="minorHAnsi"/>
              </w:rPr>
              <w:t xml:space="preserve"> </w:t>
            </w:r>
            <w:r w:rsidRPr="00394C21">
              <w:rPr>
                <w:rFonts w:cstheme="minorHAnsi"/>
                <w:color w:val="000000"/>
              </w:rPr>
              <w:t>şantiye sahasına</w:t>
            </w:r>
            <w:r w:rsidRPr="00394C21">
              <w:rPr>
                <w:rFonts w:cstheme="minorHAnsi"/>
              </w:rPr>
              <w:t xml:space="preserve"> teslim edilecektir.</w:t>
            </w:r>
          </w:p>
        </w:tc>
      </w:tr>
      <w:tr w:rsidR="00A34C3B" w:rsidRPr="00394C21" w14:paraId="06906CA8" w14:textId="77777777" w:rsidTr="00537CC9">
        <w:trPr>
          <w:cantSplit/>
          <w:trHeight w:val="1007"/>
        </w:trPr>
        <w:tc>
          <w:tcPr>
            <w:tcW w:w="1660" w:type="pct"/>
          </w:tcPr>
          <w:p w14:paraId="74DCB356" w14:textId="77777777" w:rsidR="00A34C3B" w:rsidRPr="00394C21" w:rsidRDefault="00A34C3B" w:rsidP="00537CC9">
            <w:pPr>
              <w:pStyle w:val="KonuBal"/>
              <w:jc w:val="both"/>
              <w:rPr>
                <w:rFonts w:asciiTheme="minorHAnsi" w:hAnsiTheme="minorHAnsi" w:cstheme="minorHAnsi"/>
                <w:b/>
                <w:bCs/>
                <w:sz w:val="24"/>
              </w:rPr>
            </w:pPr>
            <w:r w:rsidRPr="00394C21">
              <w:rPr>
                <w:rFonts w:asciiTheme="minorHAnsi" w:hAnsiTheme="minorHAnsi" w:cstheme="minorHAnsi"/>
                <w:b/>
                <w:bCs/>
                <w:sz w:val="24"/>
              </w:rPr>
              <w:t xml:space="preserve">3- </w:t>
            </w:r>
            <w:proofErr w:type="spellStart"/>
            <w:r w:rsidRPr="00394C21">
              <w:rPr>
                <w:rFonts w:asciiTheme="minorHAnsi" w:hAnsiTheme="minorHAnsi" w:cstheme="minorHAnsi"/>
                <w:b/>
                <w:bCs/>
                <w:sz w:val="24"/>
              </w:rPr>
              <w:t>İşin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Amacı</w:t>
            </w:r>
            <w:proofErr w:type="spellEnd"/>
            <w:r w:rsidRPr="00394C21">
              <w:rPr>
                <w:rFonts w:asciiTheme="minorHAnsi" w:hAnsiTheme="minorHAnsi" w:cstheme="minorHAnsi"/>
                <w:b/>
                <w:bCs/>
                <w:sz w:val="24"/>
              </w:rPr>
              <w:t xml:space="preserve">                          :</w:t>
            </w:r>
          </w:p>
        </w:tc>
        <w:tc>
          <w:tcPr>
            <w:tcW w:w="3340" w:type="pct"/>
          </w:tcPr>
          <w:p w14:paraId="51D8D5D7" w14:textId="45E7954C" w:rsidR="00A34C3B" w:rsidRPr="00DC1622" w:rsidRDefault="00A34C3B" w:rsidP="006C4F03">
            <w:pPr>
              <w:tabs>
                <w:tab w:val="left" w:pos="3060"/>
              </w:tabs>
              <w:jc w:val="both"/>
              <w:rPr>
                <w:rFonts w:eastAsia="Arial Unicode MS" w:cstheme="minorHAnsi"/>
                <w:b/>
                <w:bCs/>
                <w:i/>
                <w:iCs/>
              </w:rPr>
            </w:pPr>
            <w:r w:rsidRPr="00394C21">
              <w:rPr>
                <w:rFonts w:cstheme="minorHAnsi"/>
                <w:b/>
                <w:i/>
              </w:rPr>
              <w:t>“</w:t>
            </w:r>
            <w:r w:rsidR="001720DA" w:rsidRPr="001720DA">
              <w:rPr>
                <w:rFonts w:eastAsia="Arial Unicode MS" w:cstheme="minorHAnsi"/>
                <w:b/>
                <w:bCs/>
                <w:i/>
                <w:iCs/>
              </w:rPr>
              <w:t xml:space="preserve">Koçarlı </w:t>
            </w:r>
            <w:proofErr w:type="spellStart"/>
            <w:r w:rsidR="001720DA" w:rsidRPr="001720DA">
              <w:rPr>
                <w:rFonts w:eastAsia="Arial Unicode MS" w:cstheme="minorHAnsi"/>
                <w:b/>
                <w:bCs/>
                <w:i/>
                <w:iCs/>
              </w:rPr>
              <w:t>Bağarası</w:t>
            </w:r>
            <w:proofErr w:type="spellEnd"/>
            <w:r w:rsidR="001720DA" w:rsidRPr="001720DA">
              <w:rPr>
                <w:rFonts w:eastAsia="Arial Unicode MS" w:cstheme="minorHAnsi"/>
                <w:b/>
                <w:bCs/>
                <w:i/>
                <w:iCs/>
              </w:rPr>
              <w:t xml:space="preserve"> Sulaması 2. Kısım</w:t>
            </w:r>
            <w:r w:rsidRPr="00394C21">
              <w:rPr>
                <w:rFonts w:cstheme="minorHAnsi"/>
                <w:b/>
                <w:i/>
              </w:rPr>
              <w:t xml:space="preserve">” </w:t>
            </w:r>
            <w:r w:rsidRPr="00394C21">
              <w:rPr>
                <w:rFonts w:eastAsia="Arial Unicode MS" w:cstheme="minorHAnsi"/>
              </w:rPr>
              <w:t>işi</w:t>
            </w:r>
            <w:r w:rsidRPr="00394C21">
              <w:rPr>
                <w:rFonts w:cstheme="minorHAnsi"/>
              </w:rPr>
              <w:t xml:space="preserve"> kapsamındaki tarım arazisinin sulanması amacıyla kullanılacak </w:t>
            </w:r>
            <w:r w:rsidR="006C4F03">
              <w:rPr>
                <w:rFonts w:cstheme="minorHAnsi"/>
              </w:rPr>
              <w:t>HDPE</w:t>
            </w:r>
            <w:r w:rsidRPr="00394C21">
              <w:rPr>
                <w:rFonts w:cstheme="minorHAnsi"/>
              </w:rPr>
              <w:t xml:space="preserve"> </w:t>
            </w:r>
            <w:r w:rsidR="00956FF3">
              <w:rPr>
                <w:rFonts w:cstheme="minorHAnsi"/>
              </w:rPr>
              <w:t>ek parçalarının</w:t>
            </w:r>
            <w:r w:rsidRPr="00394C21">
              <w:rPr>
                <w:rFonts w:cstheme="minorHAnsi"/>
              </w:rPr>
              <w:t xml:space="preserve"> temin edilmesidir.</w:t>
            </w:r>
          </w:p>
        </w:tc>
      </w:tr>
    </w:tbl>
    <w:p w14:paraId="6DA50A72" w14:textId="77777777" w:rsidR="00A34C3B" w:rsidRPr="00394C21" w:rsidRDefault="00A34C3B" w:rsidP="00A34C3B">
      <w:pPr>
        <w:pStyle w:val="Balk1-Tolga"/>
        <w:rPr>
          <w:rFonts w:asciiTheme="minorHAnsi" w:hAnsiTheme="minorHAnsi" w:cstheme="minorHAnsi"/>
        </w:rPr>
      </w:pPr>
      <w:bookmarkStart w:id="1" w:name="_Toc431401595"/>
      <w:r w:rsidRPr="00394C21">
        <w:rPr>
          <w:rFonts w:asciiTheme="minorHAnsi" w:hAnsiTheme="minorHAnsi" w:cstheme="minorHAnsi"/>
        </w:rPr>
        <w:t>B- TANIMLAR</w:t>
      </w:r>
      <w:bookmarkEnd w:id="1"/>
    </w:p>
    <w:p w14:paraId="5138395E" w14:textId="26A19F01" w:rsidR="00A34C3B" w:rsidRPr="00394C21" w:rsidRDefault="00A34C3B" w:rsidP="00E522B8">
      <w:pPr>
        <w:tabs>
          <w:tab w:val="left" w:pos="3119"/>
        </w:tabs>
        <w:rPr>
          <w:rFonts w:cstheme="minorHAnsi"/>
          <w:b/>
        </w:rPr>
      </w:pPr>
      <w:r w:rsidRPr="00394C21">
        <w:rPr>
          <w:rFonts w:cstheme="minorHAnsi"/>
        </w:rPr>
        <w:t>Bu şartnamede geçen;</w:t>
      </w:r>
    </w:p>
    <w:p w14:paraId="44B76CAA" w14:textId="7551A416" w:rsidR="00A34C3B" w:rsidRPr="00394C21" w:rsidRDefault="00A34C3B" w:rsidP="001720DA">
      <w:pPr>
        <w:ind w:left="2835" w:hanging="2835"/>
        <w:jc w:val="both"/>
        <w:rPr>
          <w:rFonts w:cstheme="minorHAnsi"/>
        </w:rPr>
      </w:pPr>
      <w:r w:rsidRPr="00394C21">
        <w:rPr>
          <w:rFonts w:cstheme="minorHAnsi"/>
          <w:b/>
        </w:rPr>
        <w:t>Üretici</w:t>
      </w:r>
      <w:r w:rsidRPr="00394C21">
        <w:rPr>
          <w:rFonts w:cstheme="minorHAnsi"/>
        </w:rPr>
        <w:tab/>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 HDPE Boru Ek Parça Alımı” </w:t>
      </w:r>
      <w:r w:rsidR="001720DA" w:rsidRPr="001720DA">
        <w:rPr>
          <w:rFonts w:eastAsia="Arial Unicode MS"/>
        </w:rPr>
        <w:t>işinde sözleşme imzalanan üretici veya üretici</w:t>
      </w:r>
      <w:r w:rsidR="001720DA">
        <w:rPr>
          <w:rFonts w:eastAsia="Arial Unicode MS"/>
        </w:rPr>
        <w:t xml:space="preserve"> </w:t>
      </w:r>
      <w:r w:rsidR="001720DA" w:rsidRPr="001720DA">
        <w:rPr>
          <w:rFonts w:eastAsia="Arial Unicode MS"/>
        </w:rPr>
        <w:t>temsilcisi</w:t>
      </w:r>
      <w:r w:rsidR="001720DA">
        <w:rPr>
          <w:rFonts w:eastAsia="Arial Unicode MS"/>
        </w:rPr>
        <w:t xml:space="preserve"> </w:t>
      </w:r>
      <w:r w:rsidR="001720DA" w:rsidRPr="001720DA">
        <w:rPr>
          <w:rFonts w:eastAsia="Arial Unicode MS"/>
        </w:rPr>
        <w:t>/</w:t>
      </w:r>
      <w:r w:rsidR="001720DA">
        <w:rPr>
          <w:rFonts w:eastAsia="Arial Unicode MS"/>
        </w:rPr>
        <w:t xml:space="preserve"> </w:t>
      </w:r>
      <w:r w:rsidR="001720DA" w:rsidRPr="001720DA">
        <w:rPr>
          <w:rFonts w:eastAsia="Arial Unicode MS"/>
        </w:rPr>
        <w:t>bayisi</w:t>
      </w:r>
      <w:r w:rsidR="001720DA">
        <w:rPr>
          <w:rFonts w:eastAsia="Arial Unicode MS"/>
        </w:rPr>
        <w:t xml:space="preserve"> </w:t>
      </w:r>
      <w:r w:rsidR="001720DA" w:rsidRPr="001720DA">
        <w:rPr>
          <w:rFonts w:eastAsia="Arial Unicode MS"/>
        </w:rPr>
        <w:t>/</w:t>
      </w:r>
      <w:r w:rsidR="001720DA">
        <w:rPr>
          <w:rFonts w:eastAsia="Arial Unicode MS"/>
        </w:rPr>
        <w:t xml:space="preserve"> yetkilisi.</w:t>
      </w:r>
    </w:p>
    <w:p w14:paraId="1B0AB34B" w14:textId="5B04BCA9" w:rsidR="00A34C3B" w:rsidRPr="00394C21" w:rsidRDefault="00A34C3B" w:rsidP="001720DA">
      <w:pPr>
        <w:ind w:left="2835" w:hanging="2835"/>
        <w:rPr>
          <w:rFonts w:cstheme="minorHAnsi"/>
        </w:rPr>
      </w:pPr>
      <w:r w:rsidRPr="00394C21">
        <w:rPr>
          <w:rFonts w:eastAsia="Arial Unicode MS" w:cstheme="minorHAnsi"/>
          <w:b/>
        </w:rPr>
        <w:t>İnşaat yüklenicisi</w:t>
      </w:r>
      <w:r w:rsidRPr="00394C21">
        <w:rPr>
          <w:rFonts w:eastAsia="Arial Unicode MS" w:cstheme="minorHAnsi"/>
        </w:rPr>
        <w:t xml:space="preserve"> </w:t>
      </w:r>
      <w:r w:rsidRPr="00394C21">
        <w:rPr>
          <w:rFonts w:eastAsia="Arial Unicode MS" w:cstheme="minorHAnsi"/>
        </w:rPr>
        <w:tab/>
      </w:r>
      <w:r w:rsidR="001720DA" w:rsidRPr="001720DA">
        <w:rPr>
          <w:rFonts w:eastAsia="Arial Unicode MS" w:cstheme="minorHAnsi"/>
          <w:b/>
        </w:rPr>
        <w:t xml:space="preserve">:“ Koçarlı </w:t>
      </w:r>
      <w:proofErr w:type="spellStart"/>
      <w:r w:rsidR="001720DA" w:rsidRPr="001720DA">
        <w:rPr>
          <w:rFonts w:eastAsia="Arial Unicode MS" w:cstheme="minorHAnsi"/>
          <w:b/>
        </w:rPr>
        <w:t>Bağarası</w:t>
      </w:r>
      <w:proofErr w:type="spellEnd"/>
      <w:r w:rsidR="001720DA" w:rsidRPr="001720DA">
        <w:rPr>
          <w:rFonts w:eastAsia="Arial Unicode MS" w:cstheme="minorHAnsi"/>
          <w:b/>
        </w:rPr>
        <w:t xml:space="preserve"> Sulaması 2. Kısım” </w:t>
      </w:r>
      <w:r w:rsidR="001720DA" w:rsidRPr="001720DA">
        <w:rPr>
          <w:rFonts w:eastAsia="Arial Unicode MS" w:cstheme="minorHAnsi"/>
        </w:rPr>
        <w:t>işinde sözleşme imzalanan inşaat işi yüklenicisini</w:t>
      </w:r>
    </w:p>
    <w:p w14:paraId="2E280FF8" w14:textId="0955DBE9" w:rsidR="00A34C3B" w:rsidRPr="00394C21" w:rsidRDefault="00A34C3B" w:rsidP="00A34C3B">
      <w:pPr>
        <w:ind w:left="2835" w:hanging="2835"/>
        <w:jc w:val="both"/>
        <w:rPr>
          <w:rFonts w:cstheme="minorHAnsi"/>
        </w:rPr>
      </w:pPr>
      <w:r w:rsidRPr="00394C21">
        <w:rPr>
          <w:rFonts w:cstheme="minorHAnsi"/>
          <w:b/>
        </w:rPr>
        <w:t>Yapım</w:t>
      </w:r>
      <w:r w:rsidRPr="00394C21">
        <w:rPr>
          <w:rFonts w:cstheme="minorHAnsi"/>
        </w:rPr>
        <w:tab/>
      </w:r>
      <w:r w:rsidRPr="00394C21">
        <w:rPr>
          <w:rFonts w:cstheme="minorHAnsi"/>
          <w:b/>
        </w:rPr>
        <w:t>:</w:t>
      </w:r>
      <w:r w:rsidRPr="00394C21">
        <w:rPr>
          <w:rFonts w:cstheme="minorHAnsi"/>
        </w:rPr>
        <w:t xml:space="preserve"> </w:t>
      </w:r>
      <w:r w:rsidRPr="00394C21">
        <w:rPr>
          <w:rFonts w:cstheme="minorHAnsi"/>
          <w:b/>
          <w:bCs/>
          <w:i/>
          <w:iCs/>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394C21">
        <w:rPr>
          <w:rFonts w:cstheme="minorHAnsi"/>
          <w:b/>
          <w:bCs/>
          <w:i/>
          <w:iCs/>
        </w:rPr>
        <w:t>”</w:t>
      </w:r>
      <w:r w:rsidRPr="00394C21">
        <w:rPr>
          <w:rFonts w:cstheme="minorHAnsi"/>
        </w:rPr>
        <w:t xml:space="preserve"> inşaat işini,</w:t>
      </w:r>
    </w:p>
    <w:p w14:paraId="5695798E" w14:textId="6DAC6FF8" w:rsidR="00132012" w:rsidRDefault="00A34C3B" w:rsidP="00132012">
      <w:pPr>
        <w:tabs>
          <w:tab w:val="left" w:pos="3686"/>
        </w:tabs>
        <w:ind w:left="2835" w:hanging="2835"/>
        <w:jc w:val="both"/>
        <w:rPr>
          <w:rFonts w:eastAsia="Arial Unicode MS" w:cstheme="minorHAnsi"/>
        </w:rPr>
      </w:pPr>
      <w:r w:rsidRPr="00394C21">
        <w:rPr>
          <w:rFonts w:cstheme="minorHAnsi"/>
          <w:b/>
        </w:rPr>
        <w:t>GTŞ</w:t>
      </w:r>
      <w:r w:rsidRPr="00394C21">
        <w:rPr>
          <w:rFonts w:cstheme="minorHAnsi"/>
          <w:b/>
        </w:rPr>
        <w:tab/>
        <w:t>:</w:t>
      </w:r>
      <w:r w:rsidRPr="00394C21">
        <w:rPr>
          <w:rFonts w:cstheme="minorHAnsi"/>
        </w:rPr>
        <w:t>“</w:t>
      </w:r>
      <w:r w:rsidR="00992C43">
        <w:rPr>
          <w:rFonts w:eastAsia="Arial Unicode MS"/>
        </w:rPr>
        <w:t>Yüksek Yoğunluklu Polietilen Boru v</w:t>
      </w:r>
      <w:r w:rsidR="00992C43" w:rsidRPr="00992C43">
        <w:rPr>
          <w:rFonts w:eastAsia="Arial Unicode MS"/>
        </w:rPr>
        <w:t>e Ekleme Parçaları</w:t>
      </w:r>
      <w:r w:rsidR="00992C43">
        <w:rPr>
          <w:rFonts w:eastAsia="Arial Unicode MS"/>
        </w:rPr>
        <w:t xml:space="preserve"> </w:t>
      </w:r>
      <w:r w:rsidR="00992C43" w:rsidRPr="00992C43">
        <w:rPr>
          <w:rFonts w:eastAsia="Arial Unicode MS"/>
        </w:rPr>
        <w:t xml:space="preserve">Genel Teknik </w:t>
      </w:r>
      <w:proofErr w:type="spellStart"/>
      <w:r w:rsidR="00992C43" w:rsidRPr="00992C43">
        <w:rPr>
          <w:rFonts w:eastAsia="Arial Unicode MS"/>
        </w:rPr>
        <w:t>Şartnamesi</w:t>
      </w:r>
      <w:r w:rsidR="00132012">
        <w:rPr>
          <w:rFonts w:eastAsia="Arial Unicode MS" w:cstheme="minorHAnsi"/>
        </w:rPr>
        <w:t>’ni</w:t>
      </w:r>
      <w:proofErr w:type="spellEnd"/>
      <w:r w:rsidR="00132012">
        <w:rPr>
          <w:rFonts w:eastAsia="Arial Unicode MS" w:cstheme="minorHAnsi"/>
        </w:rPr>
        <w:t>,</w:t>
      </w:r>
    </w:p>
    <w:p w14:paraId="66B12A65" w14:textId="5A8B9F0F" w:rsidR="00A34C3B" w:rsidRPr="00394C21" w:rsidRDefault="00A34C3B" w:rsidP="00132012">
      <w:pPr>
        <w:tabs>
          <w:tab w:val="left" w:pos="3686"/>
        </w:tabs>
        <w:jc w:val="both"/>
        <w:rPr>
          <w:rFonts w:cstheme="minorHAnsi"/>
        </w:rPr>
      </w:pPr>
      <w:proofErr w:type="gramStart"/>
      <w:r w:rsidRPr="00394C21">
        <w:rPr>
          <w:rFonts w:cstheme="minorHAnsi"/>
        </w:rPr>
        <w:t>ifade</w:t>
      </w:r>
      <w:proofErr w:type="gramEnd"/>
      <w:r w:rsidRPr="00394C21">
        <w:rPr>
          <w:rFonts w:cstheme="minorHAnsi"/>
        </w:rPr>
        <w:t xml:space="preserve"> eder.</w:t>
      </w:r>
    </w:p>
    <w:p w14:paraId="61DF8986" w14:textId="77777777" w:rsidR="00E33835" w:rsidRPr="00E33835" w:rsidRDefault="00E33835" w:rsidP="00E33835">
      <w:pPr>
        <w:pStyle w:val="Balk1-Tolga"/>
        <w:rPr>
          <w:rFonts w:asciiTheme="minorHAnsi" w:hAnsiTheme="minorHAnsi" w:cstheme="minorHAnsi"/>
        </w:rPr>
      </w:pPr>
      <w:bookmarkStart w:id="2" w:name="_Toc501716739"/>
      <w:r w:rsidRPr="00E33835">
        <w:rPr>
          <w:rFonts w:asciiTheme="minorHAnsi" w:hAnsiTheme="minorHAnsi" w:cstheme="minorHAnsi"/>
        </w:rPr>
        <w:t>C- İŞİN KAPSAMI</w:t>
      </w:r>
      <w:bookmarkEnd w:id="2"/>
    </w:p>
    <w:p w14:paraId="57ABC474" w14:textId="15CC6B96" w:rsidR="00E33835" w:rsidRPr="00E33835" w:rsidRDefault="00E33835" w:rsidP="00E33835">
      <w:pPr>
        <w:jc w:val="both"/>
        <w:rPr>
          <w:rFonts w:eastAsia="Arial Unicode MS" w:cstheme="minorHAnsi"/>
        </w:rPr>
      </w:pPr>
      <w:r w:rsidRPr="00E33835">
        <w:rPr>
          <w:rFonts w:eastAsia="Arial Unicode MS" w:cstheme="minorHAnsi"/>
        </w:rPr>
        <w:t xml:space="preserve">Teknik özellikleri projesinde ve </w:t>
      </w:r>
      <w:proofErr w:type="spellStart"/>
      <w:r w:rsidRPr="00E33835">
        <w:rPr>
          <w:rFonts w:eastAsia="Arial Unicode MS" w:cstheme="minorHAnsi"/>
        </w:rPr>
        <w:t>GTŞ’de</w:t>
      </w:r>
      <w:proofErr w:type="spellEnd"/>
      <w:r w:rsidRPr="00E33835">
        <w:rPr>
          <w:rFonts w:eastAsia="Arial Unicode MS" w:cstheme="minorHAnsi"/>
        </w:rPr>
        <w:t xml:space="preserve"> belirtilen</w:t>
      </w:r>
      <w:r w:rsidR="00DC5031">
        <w:rPr>
          <w:rFonts w:eastAsia="Arial Unicode MS" w:cstheme="minorHAnsi"/>
        </w:rPr>
        <w:t>;</w:t>
      </w:r>
      <w:r w:rsidRPr="00E33835">
        <w:rPr>
          <w:rFonts w:eastAsia="Arial Unicode MS" w:cstheme="minorHAnsi"/>
        </w:rPr>
        <w:t xml:space="preserve"> </w:t>
      </w:r>
      <w:proofErr w:type="spellStart"/>
      <w:r w:rsidR="00DC5031">
        <w:rPr>
          <w:rFonts w:eastAsia="Arial Unicode MS" w:cstheme="minorHAnsi"/>
        </w:rPr>
        <w:t>hdpe</w:t>
      </w:r>
      <w:proofErr w:type="spellEnd"/>
      <w:r w:rsidR="00DC5031">
        <w:rPr>
          <w:rFonts w:eastAsia="Arial Unicode MS" w:cstheme="minorHAnsi"/>
        </w:rPr>
        <w:t xml:space="preserve"> boru</w:t>
      </w:r>
      <w:r w:rsidR="001C37DD">
        <w:rPr>
          <w:rFonts w:eastAsia="Arial Unicode MS" w:cstheme="minorHAnsi"/>
        </w:rPr>
        <w:t xml:space="preserve"> ek parçalarının</w:t>
      </w:r>
      <w:r w:rsidR="00DC5031">
        <w:rPr>
          <w:rFonts w:eastAsia="Arial Unicode MS" w:cstheme="minorHAnsi"/>
        </w:rPr>
        <w:t xml:space="preserve"> </w:t>
      </w:r>
      <w:r w:rsidRPr="00E33835">
        <w:rPr>
          <w:rFonts w:eastAsia="Arial Unicode MS" w:cstheme="minorHAnsi"/>
        </w:rPr>
        <w:t xml:space="preserve">temin edilmesi, fabrikada taşıtlara yüklenmesi, idarece belirlenen </w:t>
      </w:r>
      <w:r w:rsidRPr="00E33835">
        <w:rPr>
          <w:rFonts w:eastAsia="Arial Unicode MS" w:cstheme="minorHAnsi"/>
          <w:b/>
          <w:i/>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E33835">
        <w:rPr>
          <w:rFonts w:eastAsia="Arial Unicode MS" w:cstheme="minorHAnsi"/>
          <w:b/>
          <w:i/>
        </w:rPr>
        <w:t>”</w:t>
      </w:r>
      <w:r w:rsidRPr="00E33835">
        <w:rPr>
          <w:rFonts w:eastAsia="Arial Unicode MS" w:cstheme="minorHAnsi"/>
        </w:rPr>
        <w:t xml:space="preserve"> işi şantiyesi sahasına nakli ile</w:t>
      </w:r>
      <w:r w:rsidRPr="00E33835">
        <w:rPr>
          <w:rFonts w:eastAsia="Arial Unicode MS" w:cstheme="minorHAnsi"/>
          <w:color w:val="00B0F0"/>
        </w:rPr>
        <w:t xml:space="preserve"> </w:t>
      </w:r>
      <w:r w:rsidRPr="00E33835">
        <w:rPr>
          <w:rFonts w:eastAsia="Arial Unicode MS" w:cstheme="minorHAnsi"/>
        </w:rPr>
        <w:t>şantiye sahasında numune alınarak muayene ve deneylerin yapılması</w:t>
      </w:r>
      <w:r w:rsidR="00992C43">
        <w:rPr>
          <w:rFonts w:eastAsia="Arial Unicode MS" w:cstheme="minorHAnsi"/>
        </w:rPr>
        <w:t>,</w:t>
      </w:r>
      <w:r w:rsidRPr="00E33835">
        <w:rPr>
          <w:rFonts w:eastAsia="Arial Unicode MS" w:cstheme="minorHAnsi"/>
        </w:rPr>
        <w:t xml:space="preserve"> işin kapsamındadır. Şantiye sahasına gelen </w:t>
      </w:r>
      <w:r w:rsidR="00922BA2">
        <w:rPr>
          <w:rFonts w:eastAsia="Arial Unicode MS" w:cstheme="minorHAnsi"/>
        </w:rPr>
        <w:t>ek parçaların</w:t>
      </w:r>
      <w:r w:rsidRPr="00E33835">
        <w:rPr>
          <w:rFonts w:eastAsia="Arial Unicode MS" w:cstheme="minorHAnsi"/>
        </w:rPr>
        <w:t xml:space="preserve"> araçtan indirilmesi,</w:t>
      </w:r>
      <w:r w:rsidR="00992C43">
        <w:rPr>
          <w:rFonts w:eastAsia="Arial Unicode MS" w:cstheme="minorHAnsi"/>
        </w:rPr>
        <w:t xml:space="preserve"> istifi,</w:t>
      </w:r>
      <w:r w:rsidRPr="00E33835">
        <w:rPr>
          <w:rFonts w:eastAsia="Arial Unicode MS" w:cstheme="minorHAnsi"/>
        </w:rPr>
        <w:t xml:space="preserve"> İdarenin göstereceği yere kadar taşınması, şantiye sahası içinde</w:t>
      </w:r>
      <w:r w:rsidR="00992C43">
        <w:rPr>
          <w:rFonts w:eastAsia="Arial Unicode MS" w:cstheme="minorHAnsi"/>
        </w:rPr>
        <w:t xml:space="preserve"> ve imalat yerine </w:t>
      </w:r>
      <w:r w:rsidRPr="00E33835">
        <w:rPr>
          <w:rFonts w:eastAsia="Arial Unicode MS" w:cstheme="minorHAnsi"/>
        </w:rPr>
        <w:t xml:space="preserve">nakli </w:t>
      </w:r>
      <w:r w:rsidR="00992C43">
        <w:rPr>
          <w:rFonts w:eastAsia="Arial Unicode MS" w:cstheme="minorHAnsi"/>
        </w:rPr>
        <w:t>ile</w:t>
      </w:r>
      <w:r w:rsidRPr="00E33835">
        <w:rPr>
          <w:rFonts w:eastAsia="Arial Unicode MS" w:cstheme="minorHAnsi"/>
        </w:rPr>
        <w:t xml:space="preserve"> muhafazasına ait tüm çalışmalar ve giderler </w:t>
      </w:r>
      <w:r w:rsidRPr="00E33835">
        <w:rPr>
          <w:rFonts w:eastAsia="Arial Unicode MS" w:cstheme="minorHAnsi"/>
          <w:b/>
          <w:i/>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E33835">
        <w:rPr>
          <w:rFonts w:eastAsia="Arial Unicode MS" w:cstheme="minorHAnsi"/>
          <w:b/>
          <w:i/>
        </w:rPr>
        <w:t xml:space="preserve">” </w:t>
      </w:r>
      <w:r w:rsidRPr="00E33835">
        <w:rPr>
          <w:rFonts w:eastAsia="Arial Unicode MS" w:cstheme="minorHAnsi"/>
        </w:rPr>
        <w:t>yapım işi yüklenicisi tarafından karşılanacaktır.</w:t>
      </w:r>
    </w:p>
    <w:p w14:paraId="0B84372D" w14:textId="77777777" w:rsidR="004447CA" w:rsidRDefault="001C37DD" w:rsidP="00E0006B">
      <w:pPr>
        <w:ind w:firstLine="708"/>
        <w:jc w:val="both"/>
        <w:rPr>
          <w:rFonts w:cstheme="minorHAnsi"/>
          <w:b/>
          <w:bCs/>
        </w:rPr>
      </w:pPr>
      <w:r w:rsidRPr="00130E62">
        <w:rPr>
          <w:rFonts w:cstheme="minorHAnsi"/>
          <w:b/>
          <w:bCs/>
        </w:rPr>
        <w:t xml:space="preserve">Sözleşmede </w:t>
      </w:r>
      <w:r w:rsidR="00E33835" w:rsidRPr="00130E62">
        <w:rPr>
          <w:rFonts w:cstheme="minorHAnsi"/>
          <w:b/>
          <w:bCs/>
        </w:rPr>
        <w:t>verilen değerler ihaleye esas proje değerleri olup gerekmesi halinde İdarece revize</w:t>
      </w:r>
      <w:r w:rsidR="00900AFF" w:rsidRPr="00130E62">
        <w:rPr>
          <w:rFonts w:cstheme="minorHAnsi"/>
          <w:b/>
          <w:bCs/>
        </w:rPr>
        <w:t xml:space="preserve"> </w:t>
      </w:r>
      <w:r w:rsidR="00E33835" w:rsidRPr="00130E62">
        <w:rPr>
          <w:rFonts w:cstheme="minorHAnsi"/>
          <w:b/>
          <w:bCs/>
        </w:rPr>
        <w:t xml:space="preserve">edilerek üreticiye verilecek olan uygulama projeleri üzerinden hesaplanan miktarlar esas </w:t>
      </w:r>
      <w:r w:rsidR="00E33835" w:rsidRPr="00130E62">
        <w:rPr>
          <w:rFonts w:cstheme="minorHAnsi"/>
          <w:b/>
          <w:bCs/>
        </w:rPr>
        <w:lastRenderedPageBreak/>
        <w:t>alınacaktır.</w:t>
      </w:r>
      <w:r w:rsidR="00E0006B">
        <w:rPr>
          <w:rFonts w:cstheme="minorHAnsi"/>
          <w:b/>
          <w:bCs/>
        </w:rPr>
        <w:t xml:space="preserve"> İhale dokümanında yer alan listedeki HDPE ek parçaların adet, çap, açı gibi özelliklerinin değişmesi, teklif edilen birim fiyatı değiştirmez. </w:t>
      </w:r>
      <w:r w:rsidR="00E33835" w:rsidRPr="00130E62">
        <w:rPr>
          <w:rFonts w:cstheme="minorHAnsi"/>
          <w:b/>
          <w:bCs/>
        </w:rPr>
        <w:t xml:space="preserve">İdare tarafından üretim talimatı verilen </w:t>
      </w:r>
      <w:r w:rsidR="00130E62">
        <w:rPr>
          <w:rFonts w:cstheme="minorHAnsi"/>
          <w:b/>
          <w:bCs/>
        </w:rPr>
        <w:t>ek parçaların uygun görülmesi halinde,</w:t>
      </w:r>
      <w:r w:rsidR="00E33835" w:rsidRPr="00130E62">
        <w:rPr>
          <w:rFonts w:cstheme="minorHAnsi"/>
          <w:b/>
          <w:bCs/>
        </w:rPr>
        <w:t xml:space="preserve"> uygulanacak proje üzerinden üretici tarafından metrajları hesaplanacaktır.</w:t>
      </w:r>
    </w:p>
    <w:p w14:paraId="71E837EE" w14:textId="43990569" w:rsidR="00E33835" w:rsidRPr="00E33835" w:rsidRDefault="00E33835" w:rsidP="00E33835">
      <w:pPr>
        <w:ind w:firstLine="708"/>
        <w:jc w:val="both"/>
        <w:rPr>
          <w:rFonts w:cstheme="minorHAnsi"/>
        </w:rPr>
      </w:pPr>
      <w:r w:rsidRPr="00E33835">
        <w:rPr>
          <w:rFonts w:cstheme="minorHAnsi"/>
        </w:rPr>
        <w:t xml:space="preserve">Ayrıca </w:t>
      </w:r>
      <w:r w:rsidR="000668CA" w:rsidRPr="00E33835">
        <w:rPr>
          <w:rFonts w:cstheme="minorHAnsi"/>
        </w:rPr>
        <w:t>güzergâh</w:t>
      </w:r>
      <w:r w:rsidR="00992C43">
        <w:rPr>
          <w:rFonts w:cstheme="minorHAnsi"/>
        </w:rPr>
        <w:t xml:space="preserve"> değişikliği</w:t>
      </w:r>
      <w:r w:rsidRPr="00E33835">
        <w:rPr>
          <w:rFonts w:cstheme="minorHAnsi"/>
        </w:rPr>
        <w:t>, kamulaştırma ve</w:t>
      </w:r>
      <w:r w:rsidR="00992C43">
        <w:rPr>
          <w:rFonts w:cstheme="minorHAnsi"/>
        </w:rPr>
        <w:t>/veya</w:t>
      </w:r>
      <w:r w:rsidRPr="00E33835">
        <w:rPr>
          <w:rFonts w:cstheme="minorHAnsi"/>
        </w:rPr>
        <w:t xml:space="preserve"> benzeri sorunlar nedeni ile projelerin revize edilmesi ve buna bağlı olarak boru özel parça ihtiyacının artması veya azalması durumunda; bu artış-azalışlar için yükleniciye tazminat, zam, randıman düşüklüğü ve benzeri bir ad altında herhangi bir ödeme/kesinti yapılmaz. </w:t>
      </w:r>
    </w:p>
    <w:p w14:paraId="4B71BC12" w14:textId="2FF69B84" w:rsidR="00E33835" w:rsidRDefault="00922BA2" w:rsidP="00E33835">
      <w:pPr>
        <w:ind w:firstLine="708"/>
        <w:jc w:val="both"/>
        <w:rPr>
          <w:rFonts w:cstheme="minorHAnsi"/>
        </w:rPr>
      </w:pPr>
      <w:r>
        <w:rPr>
          <w:rFonts w:cstheme="minorHAnsi"/>
        </w:rPr>
        <w:t>Ek parçalar</w:t>
      </w:r>
      <w:r w:rsidR="00FC0149">
        <w:rPr>
          <w:rFonts w:cstheme="minorHAnsi"/>
        </w:rPr>
        <w:t xml:space="preserve"> </w:t>
      </w:r>
      <w:r w:rsidR="00E33835" w:rsidRPr="00E33835">
        <w:rPr>
          <w:rFonts w:cstheme="minorHAnsi"/>
        </w:rPr>
        <w:t xml:space="preserve">üzerinde yapılan ve/veya malzeme grubunu temsil eden fabrika muayene ve deney sonuç raporları </w:t>
      </w:r>
      <w:proofErr w:type="spellStart"/>
      <w:r w:rsidR="00E33835" w:rsidRPr="00E33835">
        <w:rPr>
          <w:rFonts w:cstheme="minorHAnsi"/>
        </w:rPr>
        <w:t>hakediş</w:t>
      </w:r>
      <w:proofErr w:type="spellEnd"/>
      <w:r w:rsidR="00E33835" w:rsidRPr="00E33835">
        <w:rPr>
          <w:rFonts w:cstheme="minorHAnsi"/>
        </w:rPr>
        <w:t xml:space="preserve"> raporuna eklenecektir.</w:t>
      </w:r>
    </w:p>
    <w:p w14:paraId="2D2CE600" w14:textId="7F55B264" w:rsidR="00F460D9" w:rsidRDefault="00F460D9" w:rsidP="00F460D9">
      <w:pPr>
        <w:jc w:val="both"/>
        <w:rPr>
          <w:rFonts w:cstheme="minorHAnsi"/>
          <w:b/>
        </w:rPr>
      </w:pPr>
      <w:r w:rsidRPr="00F460D9">
        <w:rPr>
          <w:rFonts w:cstheme="minorHAnsi"/>
          <w:b/>
        </w:rPr>
        <w:t>D- İş KALEMİ AÇIKLAMASI</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134"/>
        <w:gridCol w:w="5039"/>
        <w:gridCol w:w="1115"/>
        <w:gridCol w:w="1207"/>
      </w:tblGrid>
      <w:tr w:rsidR="00F460D9" w:rsidRPr="00F460D9" w14:paraId="2219000E" w14:textId="77777777" w:rsidTr="00F460D9">
        <w:trPr>
          <w:trHeight w:val="434"/>
        </w:trPr>
        <w:tc>
          <w:tcPr>
            <w:tcW w:w="562" w:type="dxa"/>
            <w:shd w:val="clear" w:color="auto" w:fill="auto"/>
            <w:vAlign w:val="center"/>
            <w:hideMark/>
          </w:tcPr>
          <w:p w14:paraId="2542C90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Sıra No</w:t>
            </w:r>
          </w:p>
        </w:tc>
        <w:tc>
          <w:tcPr>
            <w:tcW w:w="1134" w:type="dxa"/>
            <w:shd w:val="clear" w:color="auto" w:fill="auto"/>
            <w:noWrap/>
            <w:vAlign w:val="center"/>
            <w:hideMark/>
          </w:tcPr>
          <w:p w14:paraId="0E27863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proofErr w:type="spellStart"/>
            <w:r w:rsidRPr="00F460D9">
              <w:rPr>
                <w:rFonts w:ascii="Times New Roman" w:eastAsia="Times New Roman" w:hAnsi="Times New Roman" w:cs="Times New Roman"/>
                <w:b/>
                <w:bCs/>
                <w:color w:val="000000"/>
                <w:sz w:val="16"/>
                <w:szCs w:val="16"/>
                <w:lang w:eastAsia="tr-TR"/>
              </w:rPr>
              <w:t>Iş</w:t>
            </w:r>
            <w:proofErr w:type="spellEnd"/>
            <w:r w:rsidRPr="00F460D9">
              <w:rPr>
                <w:rFonts w:ascii="Times New Roman" w:eastAsia="Times New Roman" w:hAnsi="Times New Roman" w:cs="Times New Roman"/>
                <w:b/>
                <w:bCs/>
                <w:color w:val="000000"/>
                <w:sz w:val="16"/>
                <w:szCs w:val="16"/>
                <w:lang w:eastAsia="tr-TR"/>
              </w:rPr>
              <w:t xml:space="preserve"> Kalemi No</w:t>
            </w:r>
          </w:p>
        </w:tc>
        <w:tc>
          <w:tcPr>
            <w:tcW w:w="5039" w:type="dxa"/>
            <w:shd w:val="clear" w:color="auto" w:fill="auto"/>
            <w:noWrap/>
            <w:vAlign w:val="center"/>
            <w:hideMark/>
          </w:tcPr>
          <w:p w14:paraId="1D539517"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İş Kaleminin Adı ve Kısa Açıklaması</w:t>
            </w:r>
          </w:p>
        </w:tc>
        <w:tc>
          <w:tcPr>
            <w:tcW w:w="1115" w:type="dxa"/>
            <w:shd w:val="clear" w:color="auto" w:fill="auto"/>
            <w:noWrap/>
            <w:vAlign w:val="center"/>
            <w:hideMark/>
          </w:tcPr>
          <w:p w14:paraId="2A8B48E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Birim</w:t>
            </w:r>
          </w:p>
        </w:tc>
        <w:tc>
          <w:tcPr>
            <w:tcW w:w="1207" w:type="dxa"/>
            <w:shd w:val="clear" w:color="auto" w:fill="auto"/>
            <w:noWrap/>
            <w:vAlign w:val="center"/>
            <w:hideMark/>
          </w:tcPr>
          <w:p w14:paraId="3C79A76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Miktarı</w:t>
            </w:r>
          </w:p>
        </w:tc>
      </w:tr>
      <w:tr w:rsidR="00F460D9" w:rsidRPr="00F460D9" w14:paraId="489C2AB8" w14:textId="77777777" w:rsidTr="00F460D9">
        <w:trPr>
          <w:trHeight w:val="396"/>
        </w:trPr>
        <w:tc>
          <w:tcPr>
            <w:tcW w:w="562" w:type="dxa"/>
            <w:shd w:val="clear" w:color="auto" w:fill="auto"/>
            <w:noWrap/>
            <w:vAlign w:val="center"/>
            <w:hideMark/>
          </w:tcPr>
          <w:p w14:paraId="3423CB7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w:t>
            </w:r>
          </w:p>
        </w:tc>
        <w:tc>
          <w:tcPr>
            <w:tcW w:w="1134" w:type="dxa"/>
            <w:shd w:val="clear" w:color="auto" w:fill="auto"/>
            <w:vAlign w:val="center"/>
            <w:hideMark/>
          </w:tcPr>
          <w:p w14:paraId="5C4063E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HDPE-EK1</w:t>
            </w:r>
          </w:p>
        </w:tc>
        <w:tc>
          <w:tcPr>
            <w:tcW w:w="5039" w:type="dxa"/>
            <w:shd w:val="clear" w:color="auto" w:fill="auto"/>
            <w:vAlign w:val="center"/>
            <w:hideMark/>
          </w:tcPr>
          <w:p w14:paraId="2D464594" w14:textId="49BEB132"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HDPE TE PARÇASI</w:t>
            </w:r>
          </w:p>
        </w:tc>
        <w:tc>
          <w:tcPr>
            <w:tcW w:w="1115" w:type="dxa"/>
            <w:shd w:val="clear" w:color="auto" w:fill="auto"/>
            <w:vAlign w:val="center"/>
            <w:hideMark/>
          </w:tcPr>
          <w:p w14:paraId="7BE8075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F6FA1BB"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17,00</w:t>
            </w:r>
          </w:p>
        </w:tc>
      </w:tr>
      <w:tr w:rsidR="00F460D9" w:rsidRPr="00F460D9" w14:paraId="1F319068" w14:textId="77777777" w:rsidTr="00F460D9">
        <w:trPr>
          <w:trHeight w:val="689"/>
        </w:trPr>
        <w:tc>
          <w:tcPr>
            <w:tcW w:w="562" w:type="dxa"/>
            <w:shd w:val="clear" w:color="auto" w:fill="auto"/>
            <w:noWrap/>
            <w:vAlign w:val="center"/>
            <w:hideMark/>
          </w:tcPr>
          <w:p w14:paraId="2A1FBFF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2</w:t>
            </w:r>
          </w:p>
        </w:tc>
        <w:tc>
          <w:tcPr>
            <w:tcW w:w="1134" w:type="dxa"/>
            <w:shd w:val="clear" w:color="auto" w:fill="auto"/>
            <w:vAlign w:val="center"/>
            <w:hideMark/>
          </w:tcPr>
          <w:p w14:paraId="1F15436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HDPE-EK2</w:t>
            </w:r>
          </w:p>
        </w:tc>
        <w:tc>
          <w:tcPr>
            <w:tcW w:w="5039" w:type="dxa"/>
            <w:shd w:val="clear" w:color="auto" w:fill="auto"/>
            <w:vAlign w:val="center"/>
            <w:hideMark/>
          </w:tcPr>
          <w:p w14:paraId="0DC67406" w14:textId="4763DD53"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ST44 ÇELİK FLANŞ</w:t>
            </w:r>
            <w:r w:rsidR="00661F7D">
              <w:rPr>
                <w:rFonts w:ascii="Times New Roman" w:eastAsia="Times New Roman" w:hAnsi="Times New Roman" w:cs="Times New Roman"/>
                <w:color w:val="000000"/>
                <w:sz w:val="21"/>
                <w:szCs w:val="21"/>
                <w:lang w:eastAsia="tr-TR"/>
              </w:rPr>
              <w:t xml:space="preserve"> </w:t>
            </w:r>
            <w:r w:rsidRPr="00F460D9">
              <w:rPr>
                <w:rFonts w:ascii="Times New Roman" w:eastAsia="Times New Roman" w:hAnsi="Times New Roman" w:cs="Times New Roman"/>
                <w:color w:val="000000"/>
                <w:sz w:val="21"/>
                <w:szCs w:val="21"/>
                <w:lang w:eastAsia="tr-TR"/>
              </w:rPr>
              <w:t xml:space="preserve">( EKLEME PARÇASINA TAKILMASI </w:t>
            </w:r>
            <w:proofErr w:type="gramStart"/>
            <w:r w:rsidRPr="00F460D9">
              <w:rPr>
                <w:rFonts w:ascii="Times New Roman" w:eastAsia="Times New Roman" w:hAnsi="Times New Roman" w:cs="Times New Roman"/>
                <w:color w:val="000000"/>
                <w:sz w:val="21"/>
                <w:szCs w:val="21"/>
                <w:lang w:eastAsia="tr-TR"/>
              </w:rPr>
              <w:t>DAHİL</w:t>
            </w:r>
            <w:proofErr w:type="gramEnd"/>
            <w:r w:rsidRPr="00F460D9">
              <w:rPr>
                <w:rFonts w:ascii="Times New Roman" w:eastAsia="Times New Roman" w:hAnsi="Times New Roman" w:cs="Times New Roman"/>
                <w:color w:val="000000"/>
                <w:sz w:val="21"/>
                <w:szCs w:val="21"/>
                <w:lang w:eastAsia="tr-TR"/>
              </w:rPr>
              <w:t>)</w:t>
            </w:r>
          </w:p>
        </w:tc>
        <w:tc>
          <w:tcPr>
            <w:tcW w:w="1115" w:type="dxa"/>
            <w:shd w:val="clear" w:color="auto" w:fill="auto"/>
            <w:vAlign w:val="center"/>
            <w:hideMark/>
          </w:tcPr>
          <w:p w14:paraId="115DBBD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53FCAAC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17,00</w:t>
            </w:r>
          </w:p>
        </w:tc>
      </w:tr>
      <w:tr w:rsidR="00F460D9" w:rsidRPr="00F460D9" w14:paraId="70B73FEE" w14:textId="77777777" w:rsidTr="00F460D9">
        <w:trPr>
          <w:trHeight w:val="571"/>
        </w:trPr>
        <w:tc>
          <w:tcPr>
            <w:tcW w:w="562" w:type="dxa"/>
            <w:shd w:val="clear" w:color="auto" w:fill="auto"/>
            <w:noWrap/>
            <w:vAlign w:val="center"/>
            <w:hideMark/>
          </w:tcPr>
          <w:p w14:paraId="4B7DAB04"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3</w:t>
            </w:r>
          </w:p>
        </w:tc>
        <w:tc>
          <w:tcPr>
            <w:tcW w:w="1134" w:type="dxa"/>
            <w:shd w:val="clear" w:color="auto" w:fill="auto"/>
            <w:vAlign w:val="center"/>
            <w:hideMark/>
          </w:tcPr>
          <w:p w14:paraId="2F168C0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HDPE-EK3</w:t>
            </w:r>
          </w:p>
        </w:tc>
        <w:tc>
          <w:tcPr>
            <w:tcW w:w="5039" w:type="dxa"/>
            <w:shd w:val="clear" w:color="auto" w:fill="auto"/>
            <w:vAlign w:val="center"/>
            <w:hideMark/>
          </w:tcPr>
          <w:p w14:paraId="0F05A3C9" w14:textId="35F23D02"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HDPE REDÜKSİYON PARÇASI</w:t>
            </w:r>
          </w:p>
        </w:tc>
        <w:tc>
          <w:tcPr>
            <w:tcW w:w="1115" w:type="dxa"/>
            <w:shd w:val="clear" w:color="auto" w:fill="auto"/>
            <w:vAlign w:val="center"/>
            <w:hideMark/>
          </w:tcPr>
          <w:p w14:paraId="666909F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66AF5E08"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12,00</w:t>
            </w:r>
          </w:p>
        </w:tc>
      </w:tr>
      <w:tr w:rsidR="00F460D9" w:rsidRPr="00F460D9" w14:paraId="203FCA9B" w14:textId="77777777" w:rsidTr="00F460D9">
        <w:trPr>
          <w:trHeight w:val="410"/>
        </w:trPr>
        <w:tc>
          <w:tcPr>
            <w:tcW w:w="562" w:type="dxa"/>
            <w:shd w:val="clear" w:color="auto" w:fill="auto"/>
            <w:noWrap/>
            <w:vAlign w:val="center"/>
            <w:hideMark/>
          </w:tcPr>
          <w:p w14:paraId="411C844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4</w:t>
            </w:r>
          </w:p>
        </w:tc>
        <w:tc>
          <w:tcPr>
            <w:tcW w:w="1134" w:type="dxa"/>
            <w:shd w:val="clear" w:color="auto" w:fill="auto"/>
            <w:vAlign w:val="center"/>
            <w:hideMark/>
          </w:tcPr>
          <w:p w14:paraId="7E0C34B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HDPE-EK4</w:t>
            </w:r>
          </w:p>
        </w:tc>
        <w:tc>
          <w:tcPr>
            <w:tcW w:w="5039" w:type="dxa"/>
            <w:shd w:val="clear" w:color="auto" w:fill="auto"/>
            <w:vAlign w:val="center"/>
            <w:hideMark/>
          </w:tcPr>
          <w:p w14:paraId="355054C3" w14:textId="291B4F7E"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HDPE FLANŞ ADAPTÖRÜ</w:t>
            </w:r>
          </w:p>
        </w:tc>
        <w:tc>
          <w:tcPr>
            <w:tcW w:w="1115" w:type="dxa"/>
            <w:shd w:val="clear" w:color="auto" w:fill="auto"/>
            <w:vAlign w:val="center"/>
            <w:hideMark/>
          </w:tcPr>
          <w:p w14:paraId="65D07A8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9F89383"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90,00</w:t>
            </w:r>
          </w:p>
        </w:tc>
      </w:tr>
      <w:tr w:rsidR="00F460D9" w:rsidRPr="00F460D9" w14:paraId="7DF5A7A6" w14:textId="77777777" w:rsidTr="00F460D9">
        <w:trPr>
          <w:trHeight w:val="415"/>
        </w:trPr>
        <w:tc>
          <w:tcPr>
            <w:tcW w:w="562" w:type="dxa"/>
            <w:shd w:val="clear" w:color="auto" w:fill="auto"/>
            <w:noWrap/>
            <w:vAlign w:val="center"/>
            <w:hideMark/>
          </w:tcPr>
          <w:p w14:paraId="4A4C50C2"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5</w:t>
            </w:r>
          </w:p>
        </w:tc>
        <w:tc>
          <w:tcPr>
            <w:tcW w:w="1134" w:type="dxa"/>
            <w:shd w:val="clear" w:color="auto" w:fill="auto"/>
            <w:vAlign w:val="center"/>
            <w:hideMark/>
          </w:tcPr>
          <w:p w14:paraId="6CC30202"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HDPE-EK5</w:t>
            </w:r>
          </w:p>
        </w:tc>
        <w:tc>
          <w:tcPr>
            <w:tcW w:w="5039" w:type="dxa"/>
            <w:shd w:val="clear" w:color="auto" w:fill="auto"/>
            <w:vAlign w:val="center"/>
            <w:hideMark/>
          </w:tcPr>
          <w:p w14:paraId="1030F746" w14:textId="173AD757" w:rsidR="00F460D9" w:rsidRPr="00F460D9" w:rsidRDefault="00F460D9" w:rsidP="00661F7D">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HDPE YATAY DİRSEK</w:t>
            </w:r>
          </w:p>
        </w:tc>
        <w:tc>
          <w:tcPr>
            <w:tcW w:w="1115" w:type="dxa"/>
            <w:shd w:val="clear" w:color="auto" w:fill="auto"/>
            <w:vAlign w:val="center"/>
            <w:hideMark/>
          </w:tcPr>
          <w:p w14:paraId="418AE55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88C0056"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11,00</w:t>
            </w:r>
          </w:p>
        </w:tc>
      </w:tr>
      <w:tr w:rsidR="00F460D9" w:rsidRPr="00F460D9" w14:paraId="75BD96C5" w14:textId="77777777" w:rsidTr="00F460D9">
        <w:trPr>
          <w:trHeight w:val="422"/>
        </w:trPr>
        <w:tc>
          <w:tcPr>
            <w:tcW w:w="562" w:type="dxa"/>
            <w:shd w:val="clear" w:color="auto" w:fill="auto"/>
            <w:noWrap/>
            <w:vAlign w:val="center"/>
            <w:hideMark/>
          </w:tcPr>
          <w:p w14:paraId="542D8549"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6</w:t>
            </w:r>
          </w:p>
        </w:tc>
        <w:tc>
          <w:tcPr>
            <w:tcW w:w="1134" w:type="dxa"/>
            <w:shd w:val="clear" w:color="auto" w:fill="auto"/>
            <w:vAlign w:val="center"/>
            <w:hideMark/>
          </w:tcPr>
          <w:p w14:paraId="715F36A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HDPE-EK6</w:t>
            </w:r>
          </w:p>
        </w:tc>
        <w:tc>
          <w:tcPr>
            <w:tcW w:w="5039" w:type="dxa"/>
            <w:shd w:val="clear" w:color="auto" w:fill="auto"/>
            <w:vAlign w:val="center"/>
            <w:hideMark/>
          </w:tcPr>
          <w:p w14:paraId="6CBFBB04" w14:textId="09ECA8D6"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10 ATÜ ST44 ÇELİK FLANŞ PARÇASI</w:t>
            </w:r>
          </w:p>
        </w:tc>
        <w:tc>
          <w:tcPr>
            <w:tcW w:w="1115" w:type="dxa"/>
            <w:shd w:val="clear" w:color="auto" w:fill="auto"/>
            <w:vAlign w:val="center"/>
            <w:hideMark/>
          </w:tcPr>
          <w:p w14:paraId="12768476"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67C46E05"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169,00</w:t>
            </w:r>
          </w:p>
        </w:tc>
      </w:tr>
    </w:tbl>
    <w:p w14:paraId="52ED8EFE" w14:textId="77777777" w:rsidR="00F460D9" w:rsidRPr="00F460D9" w:rsidRDefault="00F460D9" w:rsidP="00F460D9">
      <w:pPr>
        <w:jc w:val="both"/>
        <w:rPr>
          <w:rFonts w:cstheme="minorHAnsi"/>
          <w:b/>
        </w:rPr>
      </w:pPr>
    </w:p>
    <w:p w14:paraId="0C381749" w14:textId="5D2EA63F" w:rsidR="00F460D9" w:rsidRPr="005E34DD" w:rsidRDefault="00F460D9" w:rsidP="008005CC">
      <w:pPr>
        <w:ind w:firstLine="708"/>
        <w:jc w:val="both"/>
        <w:rPr>
          <w:rFonts w:cstheme="minorHAnsi"/>
          <w:b/>
        </w:rPr>
      </w:pPr>
      <w:r w:rsidRPr="005E34DD">
        <w:rPr>
          <w:rFonts w:cstheme="minorHAnsi"/>
          <w:b/>
        </w:rPr>
        <w:t xml:space="preserve">HDPE-EK2 poz </w:t>
      </w:r>
      <w:proofErr w:type="spellStart"/>
      <w:r w:rsidRPr="005E34DD">
        <w:rPr>
          <w:rFonts w:cstheme="minorHAnsi"/>
          <w:b/>
        </w:rPr>
        <w:t>nolu</w:t>
      </w:r>
      <w:proofErr w:type="spellEnd"/>
      <w:r w:rsidRPr="005E34DD">
        <w:rPr>
          <w:rFonts w:cstheme="minorHAnsi"/>
          <w:b/>
        </w:rPr>
        <w:t xml:space="preserve"> </w:t>
      </w:r>
      <w:r w:rsidR="005E34DD" w:rsidRPr="005E34DD">
        <w:rPr>
          <w:rFonts w:cstheme="minorHAnsi"/>
          <w:b/>
        </w:rPr>
        <w:t>10 ATÜ ST44 ÇELİK FLANŞ(</w:t>
      </w:r>
      <w:r w:rsidRPr="005E34DD">
        <w:rPr>
          <w:rFonts w:cstheme="minorHAnsi"/>
          <w:b/>
        </w:rPr>
        <w:t xml:space="preserve">EKLEME PARÇASINA TAKILMASI </w:t>
      </w:r>
      <w:proofErr w:type="gramStart"/>
      <w:r w:rsidRPr="005E34DD">
        <w:rPr>
          <w:rFonts w:cstheme="minorHAnsi"/>
          <w:b/>
        </w:rPr>
        <w:t>DAHİL</w:t>
      </w:r>
      <w:proofErr w:type="gramEnd"/>
      <w:r w:rsidRPr="00C02D57">
        <w:rPr>
          <w:rFonts w:cstheme="minorHAnsi"/>
          <w:b/>
        </w:rPr>
        <w:t>)</w:t>
      </w:r>
      <w:r w:rsidRPr="00C02D57">
        <w:rPr>
          <w:rFonts w:cstheme="minorHAnsi"/>
        </w:rPr>
        <w:t xml:space="preserve"> iş kalemi idarenin talebi üzerine tedarik edilen ekleme parçasına montajı yapılarak gönderilecektir. İlgili ekleme parçası idarenin talep yazısında firmaya bildirilecek olup ödeme</w:t>
      </w:r>
      <w:r w:rsidR="003C62CE" w:rsidRPr="00C02D57">
        <w:rPr>
          <w:rFonts w:cstheme="minorHAnsi"/>
        </w:rPr>
        <w:t xml:space="preserve">ler ilgili iş kalemlerinden </w:t>
      </w:r>
      <w:r w:rsidRPr="00C02D57">
        <w:rPr>
          <w:rFonts w:cstheme="minorHAnsi"/>
        </w:rPr>
        <w:t>yapılacaktır.</w:t>
      </w:r>
      <w:bookmarkStart w:id="3" w:name="_GoBack"/>
      <w:bookmarkEnd w:id="3"/>
    </w:p>
    <w:p w14:paraId="43BA117E" w14:textId="1EBAC26D" w:rsidR="00E33835" w:rsidRPr="00E33835" w:rsidRDefault="00F460D9" w:rsidP="00E33835">
      <w:pPr>
        <w:pStyle w:val="Balk1-Tolga"/>
        <w:rPr>
          <w:rFonts w:asciiTheme="minorHAnsi" w:hAnsiTheme="minorHAnsi" w:cstheme="minorHAnsi"/>
          <w:color w:val="auto"/>
        </w:rPr>
      </w:pPr>
      <w:bookmarkStart w:id="4" w:name="_Toc501716740"/>
      <w:r>
        <w:rPr>
          <w:rFonts w:asciiTheme="minorHAnsi" w:hAnsiTheme="minorHAnsi" w:cstheme="minorHAnsi"/>
          <w:color w:val="auto"/>
        </w:rPr>
        <w:t>E</w:t>
      </w:r>
      <w:r w:rsidR="00356F57">
        <w:rPr>
          <w:rFonts w:asciiTheme="minorHAnsi" w:hAnsiTheme="minorHAnsi" w:cstheme="minorHAnsi"/>
          <w:color w:val="auto"/>
        </w:rPr>
        <w:t xml:space="preserve"> </w:t>
      </w:r>
      <w:r w:rsidR="00E33835" w:rsidRPr="00E33835">
        <w:rPr>
          <w:rFonts w:asciiTheme="minorHAnsi" w:hAnsiTheme="minorHAnsi" w:cstheme="minorHAnsi"/>
          <w:color w:val="auto"/>
        </w:rPr>
        <w:t>- GENEL HUSUSLAR</w:t>
      </w:r>
      <w:bookmarkEnd w:id="4"/>
    </w:p>
    <w:p w14:paraId="543DE876" w14:textId="653B2EB3"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Muhtemel </w:t>
      </w:r>
      <w:r w:rsidR="00EF5E23">
        <w:rPr>
          <w:rFonts w:cstheme="minorHAnsi"/>
        </w:rPr>
        <w:t>ek parça</w:t>
      </w:r>
      <w:r w:rsidRPr="00E33835">
        <w:rPr>
          <w:rFonts w:cstheme="minorHAnsi"/>
        </w:rPr>
        <w:t xml:space="preserve"> alımı sürecini gösteren iş planı</w:t>
      </w:r>
      <w:r w:rsidR="00D01F41">
        <w:rPr>
          <w:rFonts w:cstheme="minorHAnsi"/>
        </w:rPr>
        <w:t>,</w:t>
      </w:r>
      <w:r w:rsidRPr="00E33835">
        <w:rPr>
          <w:rFonts w:cstheme="minorHAnsi"/>
        </w:rPr>
        <w:t xml:space="preserve"> İnşaat yüklenicisi tarafından hazırlanarak İdarece üreticiye gönderilecektir. Bu programda yapılan her </w:t>
      </w:r>
      <w:r w:rsidR="000668CA" w:rsidRPr="00E33835">
        <w:rPr>
          <w:rFonts w:cstheme="minorHAnsi"/>
        </w:rPr>
        <w:t>yenileme</w:t>
      </w:r>
      <w:r w:rsidRPr="00E33835">
        <w:rPr>
          <w:rFonts w:cstheme="minorHAnsi"/>
        </w:rPr>
        <w:t xml:space="preserve"> sonrası üretici yazılı olarak bilgilendirilecektir. </w:t>
      </w:r>
    </w:p>
    <w:p w14:paraId="660BE0F7" w14:textId="77777777" w:rsidR="00E33835" w:rsidRPr="00E33835" w:rsidRDefault="00E33835" w:rsidP="00E33835">
      <w:pPr>
        <w:pStyle w:val="ListeParagraf"/>
        <w:ind w:left="0"/>
        <w:jc w:val="both"/>
        <w:rPr>
          <w:rFonts w:cstheme="minorHAnsi"/>
        </w:rPr>
      </w:pPr>
    </w:p>
    <w:p w14:paraId="70C2455C" w14:textId="6E695BDA" w:rsidR="00E33835" w:rsidRPr="00E33835" w:rsidRDefault="003B6238"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t>Ek P</w:t>
      </w:r>
      <w:r w:rsidR="00EF5E23">
        <w:rPr>
          <w:rFonts w:cstheme="minorHAnsi"/>
        </w:rPr>
        <w:t>arçalar</w:t>
      </w:r>
      <w:r w:rsidR="00E33835" w:rsidRPr="00E33835">
        <w:rPr>
          <w:rFonts w:cstheme="minorHAnsi"/>
        </w:rPr>
        <w:t>, üretici tarafından iş planındaki sıraya göre İdare tarafından verilecek yazılı talimat üzerine üretilerek peyderpey şantiyeye getirilecektir.</w:t>
      </w:r>
      <w:r w:rsidR="00E33835" w:rsidRPr="00E33835">
        <w:rPr>
          <w:rFonts w:cstheme="minorHAnsi"/>
          <w:b/>
          <w:bCs/>
        </w:rPr>
        <w:t xml:space="preserve"> </w:t>
      </w:r>
      <w:r w:rsidR="00EF5E23">
        <w:rPr>
          <w:rFonts w:cstheme="minorHAnsi"/>
        </w:rPr>
        <w:t>Ek Parçalar</w:t>
      </w:r>
      <w:r w:rsidR="00E33835" w:rsidRPr="00E33835">
        <w:rPr>
          <w:rFonts w:cstheme="minorHAnsi"/>
        </w:rPr>
        <w:t xml:space="preserve"> işin yapım yerine getirildiğinde araç üzerinde İdare tarafından ambar işlemleri yapılacak, devamında üretici, Yapı Denetim Mühendisi ve inşaat yüklenicisi ara</w:t>
      </w:r>
      <w:r>
        <w:rPr>
          <w:rFonts w:cstheme="minorHAnsi"/>
        </w:rPr>
        <w:t>sında teslim tutanağı düzenlenecektir.</w:t>
      </w:r>
    </w:p>
    <w:p w14:paraId="67EBCE42" w14:textId="77777777" w:rsidR="00E33835" w:rsidRPr="00E33835" w:rsidRDefault="00E33835" w:rsidP="00E33835">
      <w:pPr>
        <w:pStyle w:val="ListeParagraf"/>
        <w:rPr>
          <w:rFonts w:cstheme="minorHAnsi"/>
        </w:rPr>
      </w:pPr>
    </w:p>
    <w:p w14:paraId="5C54B349" w14:textId="34C016FC" w:rsidR="00E33835" w:rsidRPr="00E33835" w:rsidRDefault="00EF5E23"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t>Ek parçaların</w:t>
      </w:r>
      <w:r w:rsidR="00D01F41">
        <w:rPr>
          <w:rFonts w:cstheme="minorHAnsi"/>
        </w:rPr>
        <w:t xml:space="preserve"> </w:t>
      </w:r>
      <w:r w:rsidR="00E33835" w:rsidRPr="00E33835">
        <w:rPr>
          <w:rFonts w:cstheme="minorHAnsi"/>
        </w:rPr>
        <w:t xml:space="preserve">test ve muayenesi için GTŞ çerçevesinde şantiyeye gelen </w:t>
      </w:r>
      <w:r>
        <w:rPr>
          <w:rFonts w:cstheme="minorHAnsi"/>
        </w:rPr>
        <w:t>malzemelerden</w:t>
      </w:r>
      <w:r w:rsidR="00E33835" w:rsidRPr="00992C43">
        <w:rPr>
          <w:rFonts w:cstheme="minorHAnsi"/>
        </w:rPr>
        <w:t xml:space="preserve"> numuneler alınacaktır. </w:t>
      </w:r>
      <w:proofErr w:type="spellStart"/>
      <w:r w:rsidR="00BD2068" w:rsidRPr="00992C43">
        <w:rPr>
          <w:rFonts w:cstheme="minorHAnsi"/>
        </w:rPr>
        <w:t>GTŞ’de</w:t>
      </w:r>
      <w:proofErr w:type="spellEnd"/>
      <w:r w:rsidR="00BD2068" w:rsidRPr="00992C43">
        <w:rPr>
          <w:rFonts w:cstheme="minorHAnsi"/>
        </w:rPr>
        <w:t xml:space="preserve"> belirtilen tüm belgeler (CE belgeleri,</w:t>
      </w:r>
      <w:r w:rsidR="00B4575E">
        <w:rPr>
          <w:rFonts w:cstheme="minorHAnsi"/>
        </w:rPr>
        <w:t xml:space="preserve"> </w:t>
      </w:r>
      <w:r w:rsidR="00BD2068" w:rsidRPr="00992C43">
        <w:rPr>
          <w:rFonts w:cstheme="minorHAnsi"/>
        </w:rPr>
        <w:t xml:space="preserve">üretici sertifikaları, </w:t>
      </w:r>
      <w:r w:rsidR="00B4575E" w:rsidRPr="00992C43">
        <w:rPr>
          <w:rFonts w:cstheme="minorHAnsi"/>
        </w:rPr>
        <w:t>hammadde belgeleri</w:t>
      </w:r>
      <w:r w:rsidR="00BD2068" w:rsidRPr="00992C43">
        <w:rPr>
          <w:rFonts w:cstheme="minorHAnsi"/>
        </w:rPr>
        <w:t xml:space="preserve">, hammadde analiz sertifikaları vb.) İdareye teslim edilecektir. </w:t>
      </w:r>
      <w:r w:rsidR="00E33835" w:rsidRPr="00992C43">
        <w:rPr>
          <w:rFonts w:cstheme="minorHAnsi"/>
        </w:rPr>
        <w:t>Numuneler</w:t>
      </w:r>
      <w:r w:rsidR="00E33835" w:rsidRPr="00E33835">
        <w:rPr>
          <w:rFonts w:cstheme="minorHAnsi"/>
        </w:rPr>
        <w:t xml:space="preserve"> olumlu sonuç vermeden Kabul Raporu hazırlanmayacak, </w:t>
      </w:r>
      <w:r>
        <w:rPr>
          <w:rFonts w:cstheme="minorHAnsi"/>
        </w:rPr>
        <w:t>ek parçalar</w:t>
      </w:r>
      <w:r w:rsidR="00E33835" w:rsidRPr="00E33835">
        <w:rPr>
          <w:rFonts w:cstheme="minorHAnsi"/>
        </w:rPr>
        <w:t xml:space="preserve"> döşenmeyecektir. Numunelerin </w:t>
      </w:r>
      <w:proofErr w:type="spellStart"/>
      <w:r w:rsidR="00E33835" w:rsidRPr="00E33835">
        <w:rPr>
          <w:rFonts w:cstheme="minorHAnsi"/>
        </w:rPr>
        <w:t>GTŞ’ye</w:t>
      </w:r>
      <w:proofErr w:type="spellEnd"/>
      <w:r w:rsidR="00E33835" w:rsidRPr="00E33835">
        <w:rPr>
          <w:rFonts w:cstheme="minorHAnsi"/>
        </w:rPr>
        <w:t xml:space="preserve"> uygun olduğunun belirlenmesi halinde Yapı Denetim Amiri, Yapı Denetim Mühendisi ve Ambar Memurundan oluşan Muayene ve Kabul Heyeti tarafından Kabul Tutanağı tutulacak, bu tutanak Bölge Müdürü tarafından onaylanacaktır. Ödeme belgelerinde Kabul Tutanağı, Kabul Raporu olarak değerlendirilecektir.  </w:t>
      </w:r>
    </w:p>
    <w:p w14:paraId="386ED448" w14:textId="77777777" w:rsidR="00E33835" w:rsidRPr="00E33835" w:rsidRDefault="00E33835" w:rsidP="00E33835">
      <w:pPr>
        <w:pStyle w:val="ListeParagraf"/>
        <w:rPr>
          <w:rFonts w:cstheme="minorHAnsi"/>
        </w:rPr>
      </w:pPr>
    </w:p>
    <w:p w14:paraId="0ED2A30E" w14:textId="2FB2952E" w:rsidR="00E33835" w:rsidRPr="00E33835" w:rsidRDefault="00EF5E23"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lastRenderedPageBreak/>
        <w:t>Ek parçaların</w:t>
      </w:r>
      <w:r w:rsidR="00E33835" w:rsidRPr="00E33835">
        <w:rPr>
          <w:rFonts w:cstheme="minorHAnsi"/>
        </w:rPr>
        <w:t xml:space="preserve"> nakliyesi ve yüklenmesi </w:t>
      </w:r>
      <w:proofErr w:type="spellStart"/>
      <w:r w:rsidR="00E33835" w:rsidRPr="00E33835">
        <w:rPr>
          <w:rFonts w:eastAsia="Arial Unicode MS" w:cstheme="minorHAnsi"/>
        </w:rPr>
        <w:t>GTŞ’</w:t>
      </w:r>
      <w:r w:rsidR="00E33835" w:rsidRPr="00E33835">
        <w:rPr>
          <w:rFonts w:cstheme="minorHAnsi"/>
        </w:rPr>
        <w:t>deki</w:t>
      </w:r>
      <w:proofErr w:type="spellEnd"/>
      <w:r w:rsidR="00E33835" w:rsidRPr="00E33835">
        <w:rPr>
          <w:rFonts w:cstheme="minorHAnsi"/>
        </w:rPr>
        <w:t xml:space="preserve"> esaslara göre yapılacaktır. </w:t>
      </w:r>
      <w:r w:rsidR="00E33835" w:rsidRPr="00E33835">
        <w:rPr>
          <w:rFonts w:cstheme="minorHAnsi"/>
          <w:bCs/>
        </w:rPr>
        <w:t>Tüm bu işlerin bedeli birim fiyatlara dâhildir.</w:t>
      </w:r>
    </w:p>
    <w:p w14:paraId="41C5FBD8" w14:textId="77777777" w:rsidR="00E33835" w:rsidRPr="00E33835" w:rsidRDefault="00E33835" w:rsidP="00E33835">
      <w:pPr>
        <w:pStyle w:val="msobodytextindent"/>
        <w:ind w:left="0"/>
        <w:rPr>
          <w:rFonts w:asciiTheme="minorHAnsi" w:hAnsiTheme="minorHAnsi" w:cstheme="minorHAnsi"/>
        </w:rPr>
      </w:pPr>
    </w:p>
    <w:p w14:paraId="635B6A4E" w14:textId="64F6990C" w:rsidR="00E33835" w:rsidRPr="00DA3F9F" w:rsidRDefault="00E33835" w:rsidP="00E33835">
      <w:pPr>
        <w:pStyle w:val="msobodytextindent"/>
        <w:numPr>
          <w:ilvl w:val="0"/>
          <w:numId w:val="8"/>
        </w:numPr>
        <w:ind w:left="0" w:firstLine="0"/>
        <w:rPr>
          <w:rFonts w:asciiTheme="minorHAnsi" w:hAnsiTheme="minorHAnsi" w:cstheme="minorHAnsi"/>
          <w:sz w:val="22"/>
          <w:szCs w:val="22"/>
        </w:rPr>
      </w:pPr>
      <w:r w:rsidRPr="00DA3F9F">
        <w:rPr>
          <w:rFonts w:asciiTheme="minorHAnsi" w:hAnsiTheme="minorHAnsi" w:cstheme="minorHAnsi"/>
          <w:sz w:val="22"/>
          <w:szCs w:val="22"/>
        </w:rPr>
        <w:t xml:space="preserve">Şantiyeye nakli aşamasında hasar oluştuğu tespit edilen </w:t>
      </w:r>
      <w:r w:rsidR="00922BA2">
        <w:rPr>
          <w:rFonts w:asciiTheme="minorHAnsi" w:hAnsiTheme="minorHAnsi" w:cstheme="minorHAnsi"/>
          <w:sz w:val="22"/>
          <w:szCs w:val="22"/>
        </w:rPr>
        <w:t>ek parçalar</w:t>
      </w:r>
      <w:r w:rsidRPr="00DA3F9F">
        <w:rPr>
          <w:rFonts w:asciiTheme="minorHAnsi" w:hAnsiTheme="minorHAnsi" w:cstheme="minorHAnsi"/>
          <w:sz w:val="22"/>
          <w:szCs w:val="22"/>
        </w:rPr>
        <w:t xml:space="preserve"> geri gönderilecektir.</w:t>
      </w:r>
    </w:p>
    <w:p w14:paraId="450A0E33" w14:textId="77777777" w:rsidR="00E33835" w:rsidRPr="00E33835" w:rsidRDefault="00E33835" w:rsidP="00E33835">
      <w:pPr>
        <w:pStyle w:val="msobodytextindent"/>
        <w:ind w:left="0"/>
        <w:rPr>
          <w:rFonts w:asciiTheme="minorHAnsi" w:hAnsiTheme="minorHAnsi" w:cstheme="minorHAnsi"/>
        </w:rPr>
      </w:pPr>
    </w:p>
    <w:p w14:paraId="2DCF8887" w14:textId="1028E057"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Üreticinin, </w:t>
      </w:r>
      <w:r w:rsidR="00323C54">
        <w:rPr>
          <w:rFonts w:cstheme="minorHAnsi"/>
        </w:rPr>
        <w:t>ek parçaların</w:t>
      </w:r>
      <w:r w:rsidRPr="00E33835">
        <w:rPr>
          <w:rFonts w:cstheme="minorHAnsi"/>
        </w:rPr>
        <w:t xml:space="preserve"> inşaat yüklenicisine tesliminden sonra herhangi bir düzenleme ve koruma sorumluluğu olmayacaktır.</w:t>
      </w:r>
    </w:p>
    <w:p w14:paraId="0DB58042" w14:textId="77777777" w:rsidR="00E33835" w:rsidRPr="00E33835" w:rsidRDefault="00E33835" w:rsidP="00E33835">
      <w:pPr>
        <w:pStyle w:val="ListeParagraf"/>
        <w:ind w:left="0"/>
        <w:jc w:val="both"/>
        <w:rPr>
          <w:rFonts w:cstheme="minorHAnsi"/>
        </w:rPr>
      </w:pPr>
    </w:p>
    <w:p w14:paraId="070615F5" w14:textId="766C6664"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İşin süresi; yapım işinin öngörülen inşaat süresi, ödenek ve bütçe </w:t>
      </w:r>
      <w:r w:rsidR="000668CA" w:rsidRPr="00E33835">
        <w:rPr>
          <w:rFonts w:cstheme="minorHAnsi"/>
        </w:rPr>
        <w:t>imkânlarının</w:t>
      </w:r>
      <w:r w:rsidRPr="00E33835">
        <w:rPr>
          <w:rFonts w:cstheme="minorHAnsi"/>
        </w:rPr>
        <w:t xml:space="preserve"> elverdiği ölçüde yer teslim tarihinden itibaren </w:t>
      </w:r>
      <w:r w:rsidR="003B6238">
        <w:rPr>
          <w:rFonts w:cstheme="minorHAnsi"/>
          <w:b/>
          <w:color w:val="FF0000"/>
        </w:rPr>
        <w:t>150</w:t>
      </w:r>
      <w:r w:rsidR="00D01F41">
        <w:rPr>
          <w:rFonts w:cstheme="minorHAnsi"/>
          <w:b/>
        </w:rPr>
        <w:t xml:space="preserve"> </w:t>
      </w:r>
      <w:r w:rsidRPr="00E33835">
        <w:rPr>
          <w:rFonts w:cstheme="minorHAnsi"/>
        </w:rPr>
        <w:t>takvim günüdür.</w:t>
      </w:r>
    </w:p>
    <w:p w14:paraId="0F851167" w14:textId="77777777" w:rsidR="00E33835" w:rsidRPr="00E33835" w:rsidRDefault="00E33835" w:rsidP="00E33835">
      <w:pPr>
        <w:pStyle w:val="ListeParagraf"/>
        <w:ind w:left="0"/>
        <w:jc w:val="both"/>
        <w:rPr>
          <w:rFonts w:cstheme="minorHAnsi"/>
        </w:rPr>
      </w:pPr>
    </w:p>
    <w:p w14:paraId="7EF95523" w14:textId="33F59F4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Yapım işinin iş programına uygun olarak İdarenin yazılı talimatı ile siparişi verilen HDPE </w:t>
      </w:r>
      <w:r w:rsidR="00323C54">
        <w:rPr>
          <w:rFonts w:cstheme="minorHAnsi"/>
        </w:rPr>
        <w:t>ek parçaların</w:t>
      </w:r>
      <w:r w:rsidRPr="00E33835">
        <w:rPr>
          <w:rFonts w:cstheme="minorHAnsi"/>
        </w:rPr>
        <w:t xml:space="preserve"> en geç </w:t>
      </w:r>
      <w:r w:rsidRPr="00EF5E23">
        <w:rPr>
          <w:rFonts w:cstheme="minorHAnsi"/>
          <w:b/>
          <w:color w:val="FF0000"/>
        </w:rPr>
        <w:t>60 (altmış)</w:t>
      </w:r>
      <w:r w:rsidRPr="00EF5E23">
        <w:rPr>
          <w:rFonts w:cstheme="minorHAnsi"/>
          <w:color w:val="FF0000"/>
        </w:rPr>
        <w:t xml:space="preserve"> </w:t>
      </w:r>
      <w:r w:rsidRPr="00E33835">
        <w:rPr>
          <w:rFonts w:cstheme="minorHAnsi"/>
        </w:rPr>
        <w:t>takvim günü içerisinde sahaya getirilmiş olacaktır.</w:t>
      </w:r>
    </w:p>
    <w:p w14:paraId="3E440CD0" w14:textId="77777777" w:rsidR="00E33835" w:rsidRPr="00E33835" w:rsidRDefault="00E33835" w:rsidP="00E33835">
      <w:pPr>
        <w:pStyle w:val="ListeParagraf"/>
        <w:ind w:left="0"/>
        <w:jc w:val="both"/>
        <w:rPr>
          <w:rFonts w:cstheme="minorHAnsi"/>
        </w:rPr>
      </w:pPr>
    </w:p>
    <w:p w14:paraId="53AC4D05" w14:textId="77777777" w:rsidR="00E33835" w:rsidRPr="00E33835" w:rsidRDefault="00E33835" w:rsidP="00E33835">
      <w:pPr>
        <w:pStyle w:val="ListeParagraf"/>
        <w:numPr>
          <w:ilvl w:val="0"/>
          <w:numId w:val="11"/>
        </w:numPr>
        <w:overflowPunct w:val="0"/>
        <w:autoSpaceDE w:val="0"/>
        <w:autoSpaceDN w:val="0"/>
        <w:adjustRightInd w:val="0"/>
        <w:spacing w:after="0" w:line="240" w:lineRule="auto"/>
        <w:ind w:left="0" w:firstLine="0"/>
        <w:jc w:val="both"/>
        <w:textAlignment w:val="baseline"/>
        <w:rPr>
          <w:rFonts w:cstheme="minorHAnsi"/>
          <w:vanish/>
        </w:rPr>
      </w:pPr>
    </w:p>
    <w:p w14:paraId="1413A145" w14:textId="37434BDD"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 xml:space="preserve">HDPE </w:t>
      </w:r>
      <w:r w:rsidR="00EF5E23">
        <w:rPr>
          <w:rFonts w:eastAsia="MS Mincho" w:cstheme="minorHAnsi"/>
          <w:lang w:eastAsia="ja-JP"/>
        </w:rPr>
        <w:t>ek parçalarının</w:t>
      </w:r>
      <w:r w:rsidRPr="00E33835">
        <w:rPr>
          <w:rFonts w:eastAsia="MS Mincho" w:cstheme="minorHAnsi"/>
          <w:lang w:eastAsia="ja-JP"/>
        </w:rPr>
        <w:t xml:space="preserve"> tarifleri, sınıflandırılması, teknik özellikleri, muayene ve deney yöntemleri ile kabul şartları </w:t>
      </w:r>
      <w:proofErr w:type="spellStart"/>
      <w:r w:rsidRPr="00E33835">
        <w:rPr>
          <w:rFonts w:eastAsia="Arial Unicode MS" w:cstheme="minorHAnsi"/>
        </w:rPr>
        <w:t>GTŞ’</w:t>
      </w:r>
      <w:r w:rsidRPr="00E33835">
        <w:rPr>
          <w:rFonts w:eastAsia="MS Mincho" w:cstheme="minorHAnsi"/>
          <w:lang w:eastAsia="ja-JP"/>
        </w:rPr>
        <w:t>de</w:t>
      </w:r>
      <w:proofErr w:type="spellEnd"/>
      <w:r w:rsidRPr="00E33835">
        <w:rPr>
          <w:rFonts w:eastAsia="MS Mincho" w:cstheme="minorHAnsi"/>
          <w:lang w:eastAsia="ja-JP"/>
        </w:rPr>
        <w:t xml:space="preserve"> belirtilen esaslara uygun olacaktır.</w:t>
      </w:r>
    </w:p>
    <w:p w14:paraId="501E8F7C" w14:textId="77777777" w:rsidR="00E33835" w:rsidRPr="00E33835" w:rsidRDefault="00E33835" w:rsidP="00E33835">
      <w:pPr>
        <w:pStyle w:val="ListeParagraf"/>
        <w:ind w:left="0"/>
        <w:jc w:val="both"/>
        <w:rPr>
          <w:rFonts w:eastAsia="MS Mincho" w:cstheme="minorHAnsi"/>
          <w:lang w:eastAsia="ja-JP"/>
        </w:rPr>
      </w:pPr>
    </w:p>
    <w:p w14:paraId="3F736376" w14:textId="77777777"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İdare tarafından gerekli görülmesi halinde testler DSİ TAKK Dairesi Başkanlığı ve/veya akredite olmuş laboratuvarlarda yapılacak olup bu testler sonucunda standartlara uygun olmayan malzemeler kabul edilmeyecek, bu malzemelerle aynı özellikteki malzeme grubunun tamamı teslim alınmayarak üretici tarafından bedelsiz olarak iş yerinden uzaklaştırılacaktır. Olası İdare zararları üreticiden tahsil edilecektir.</w:t>
      </w:r>
    </w:p>
    <w:p w14:paraId="48BB706C" w14:textId="77777777" w:rsidR="00E33835" w:rsidRPr="00E33835" w:rsidRDefault="00E33835" w:rsidP="00E33835">
      <w:pPr>
        <w:pStyle w:val="ListeParagraf"/>
        <w:ind w:left="0"/>
        <w:rPr>
          <w:rFonts w:eastAsia="MS Mincho" w:cstheme="minorHAnsi"/>
          <w:lang w:eastAsia="ja-JP"/>
        </w:rPr>
      </w:pPr>
    </w:p>
    <w:p w14:paraId="59D4AECF" w14:textId="5F05EC8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 xml:space="preserve">Deneyler için gerekli olabilecek her türlü malzeme, alet, makine, ekip, </w:t>
      </w:r>
      <w:r w:rsidR="000668CA" w:rsidRPr="00E33835">
        <w:rPr>
          <w:rFonts w:eastAsia="MS Mincho" w:cstheme="minorHAnsi"/>
          <w:lang w:eastAsia="ja-JP"/>
        </w:rPr>
        <w:t>donanım</w:t>
      </w:r>
      <w:r w:rsidRPr="00E33835">
        <w:rPr>
          <w:rFonts w:eastAsia="MS Mincho" w:cstheme="minorHAnsi"/>
          <w:lang w:eastAsia="ja-JP"/>
        </w:rPr>
        <w:t xml:space="preserve">, proje, numune alma, deney ücretleri vb. deney masraflarının tamamı üreticinin vereceği teklif fiyatına </w:t>
      </w:r>
      <w:r w:rsidR="000668CA" w:rsidRPr="00E33835">
        <w:rPr>
          <w:rFonts w:eastAsia="MS Mincho" w:cstheme="minorHAnsi"/>
          <w:lang w:eastAsia="ja-JP"/>
        </w:rPr>
        <w:t>dâhildir</w:t>
      </w:r>
      <w:r w:rsidRPr="00E33835">
        <w:rPr>
          <w:rFonts w:eastAsia="MS Mincho" w:cstheme="minorHAnsi"/>
          <w:lang w:eastAsia="ja-JP"/>
        </w:rPr>
        <w:t>. Bu işler için İdare tarafından ayrıca bir</w:t>
      </w:r>
      <w:r w:rsidRPr="00E33835">
        <w:rPr>
          <w:rFonts w:eastAsia="MS Mincho" w:cstheme="minorHAnsi"/>
          <w:color w:val="00B0F0"/>
          <w:lang w:eastAsia="ja-JP"/>
        </w:rPr>
        <w:t xml:space="preserve"> </w:t>
      </w:r>
      <w:r w:rsidRPr="00E33835">
        <w:rPr>
          <w:rFonts w:eastAsia="MS Mincho" w:cstheme="minorHAnsi"/>
          <w:lang w:eastAsia="ja-JP"/>
        </w:rPr>
        <w:t xml:space="preserve">bedel ödenmeyecektir. </w:t>
      </w:r>
    </w:p>
    <w:p w14:paraId="4F43114B" w14:textId="77777777" w:rsidR="00E33835" w:rsidRPr="00E33835" w:rsidRDefault="00E33835" w:rsidP="00E33835">
      <w:pPr>
        <w:pStyle w:val="Balk1-Tolga"/>
        <w:rPr>
          <w:rFonts w:asciiTheme="minorHAnsi" w:hAnsiTheme="minorHAnsi" w:cstheme="minorHAnsi"/>
        </w:rPr>
      </w:pPr>
    </w:p>
    <w:p w14:paraId="5AFB38C5" w14:textId="7F2C49B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sidRPr="00E33835">
        <w:rPr>
          <w:rFonts w:cstheme="minorHAnsi"/>
          <w:bCs/>
        </w:rPr>
        <w:t xml:space="preserve">Ödemeler teslim tutanaklarındaki miktarlar esas alınarak yapılacak, ancak her durumda proje üzerinden ölçülen metrajdan daha fazla ödeme yapılmayacaktır. </w:t>
      </w:r>
      <w:r w:rsidR="00922BA2">
        <w:rPr>
          <w:rFonts w:cstheme="minorHAnsi"/>
          <w:bCs/>
        </w:rPr>
        <w:t>Ek parçalar</w:t>
      </w:r>
      <w:r w:rsidRPr="00E33835">
        <w:rPr>
          <w:rFonts w:cstheme="minorHAnsi"/>
          <w:bCs/>
        </w:rPr>
        <w:t xml:space="preserve"> üzerinde yapılan ve/veya malzeme grubunu temsil eden deney sonuç raporları </w:t>
      </w:r>
      <w:r w:rsidRPr="00E33835">
        <w:rPr>
          <w:rFonts w:eastAsia="MS Mincho" w:cstheme="minorHAnsi"/>
          <w:lang w:eastAsia="ja-JP"/>
        </w:rPr>
        <w:t>kabul tutanaklarına</w:t>
      </w:r>
      <w:r w:rsidRPr="00E33835">
        <w:rPr>
          <w:rFonts w:cstheme="minorHAnsi"/>
          <w:bCs/>
        </w:rPr>
        <w:t xml:space="preserve"> eklenecektir.</w:t>
      </w:r>
    </w:p>
    <w:p w14:paraId="72BDC531" w14:textId="77777777" w:rsidR="00E33835" w:rsidRPr="00E33835" w:rsidRDefault="00E33835" w:rsidP="00E33835">
      <w:pPr>
        <w:pStyle w:val="ListeParagraf"/>
        <w:ind w:left="0"/>
        <w:jc w:val="both"/>
        <w:rPr>
          <w:rFonts w:cstheme="minorHAnsi"/>
          <w:bCs/>
        </w:rPr>
      </w:pPr>
    </w:p>
    <w:p w14:paraId="58467CDF" w14:textId="691F0E6A" w:rsidR="00B360A4"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sidRPr="00E33835">
        <w:rPr>
          <w:rFonts w:cstheme="minorHAnsi"/>
          <w:bCs/>
        </w:rPr>
        <w:t>İhale konusu mal alımı işi kapsamında</w:t>
      </w:r>
      <w:r w:rsidRPr="00E33835">
        <w:rPr>
          <w:rFonts w:cstheme="minorHAnsi"/>
          <w:bCs/>
          <w:color w:val="00B0F0"/>
        </w:rPr>
        <w:t xml:space="preserve"> </w:t>
      </w:r>
      <w:r w:rsidRPr="00E33835">
        <w:rPr>
          <w:rFonts w:cstheme="minorHAnsi"/>
          <w:bCs/>
        </w:rPr>
        <w:t xml:space="preserve">temin edilecek tüm </w:t>
      </w:r>
      <w:r w:rsidR="00922BA2">
        <w:rPr>
          <w:rFonts w:cstheme="minorHAnsi"/>
          <w:bCs/>
        </w:rPr>
        <w:t>ek parçaların</w:t>
      </w:r>
      <w:r w:rsidRPr="00E33835">
        <w:rPr>
          <w:rFonts w:cstheme="minorHAnsi"/>
          <w:bCs/>
        </w:rPr>
        <w:t>; 6502 sayılı Tüketicinin Korunması Hakkında Kanunda öngörülen asgari garanti süresi, ayıplı mal ve hizmet, zaman aşımı vs. hükümleri çerçevesinde olacaktır.</w:t>
      </w:r>
    </w:p>
    <w:p w14:paraId="792D5A5F" w14:textId="77777777" w:rsidR="00B360A4" w:rsidRPr="00B360A4" w:rsidRDefault="00B360A4" w:rsidP="00B360A4">
      <w:pPr>
        <w:pStyle w:val="ListeParagraf"/>
        <w:rPr>
          <w:rFonts w:cstheme="minorHAnsi"/>
          <w:bCs/>
        </w:rPr>
      </w:pPr>
    </w:p>
    <w:p w14:paraId="7542CAA7" w14:textId="6778E24E" w:rsidR="00E33835" w:rsidRPr="00E33835" w:rsidRDefault="00B360A4"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Pr>
          <w:rFonts w:cstheme="minorHAnsi"/>
          <w:bCs/>
        </w:rPr>
        <w:t>Temini yapılacak tüm ek parçalarının üretim, kalite kontrol ve nakliye süreçleri; İdarenin güncel mevzuatı ve Taşınır Mal Yönetmeliğine uygun olarak yürütülecektir.</w:t>
      </w:r>
      <w:r w:rsidR="00E33835" w:rsidRPr="00E33835">
        <w:rPr>
          <w:rFonts w:cstheme="minorHAnsi"/>
          <w:bCs/>
        </w:rPr>
        <w:t>  </w:t>
      </w:r>
    </w:p>
    <w:p w14:paraId="1E657190" w14:textId="77777777" w:rsidR="00E33835" w:rsidRPr="00E33835" w:rsidRDefault="00E33835" w:rsidP="00E33835">
      <w:pPr>
        <w:pStyle w:val="Balk1-Tolga"/>
        <w:rPr>
          <w:rFonts w:asciiTheme="minorHAnsi" w:hAnsiTheme="minorHAnsi" w:cstheme="minorHAnsi"/>
          <w:b w:val="0"/>
          <w:bCs w:val="0"/>
          <w:color w:val="FF0000"/>
        </w:rPr>
      </w:pPr>
    </w:p>
    <w:p w14:paraId="34C275C2" w14:textId="2D5525AF" w:rsidR="00E33835" w:rsidRPr="00E33835" w:rsidRDefault="00356F57" w:rsidP="00E33835">
      <w:pPr>
        <w:pStyle w:val="Balk1"/>
        <w:rPr>
          <w:rFonts w:asciiTheme="minorHAnsi" w:hAnsiTheme="minorHAnsi" w:cstheme="minorHAnsi"/>
          <w:lang w:val="es-CO"/>
        </w:rPr>
      </w:pPr>
      <w:bookmarkStart w:id="5" w:name="_Toc501716741"/>
      <w:r>
        <w:rPr>
          <w:rFonts w:asciiTheme="minorHAnsi" w:hAnsiTheme="minorHAnsi" w:cstheme="minorHAnsi"/>
          <w:lang w:val="es-CO"/>
        </w:rPr>
        <w:t>E</w:t>
      </w:r>
      <w:r w:rsidR="00E33835" w:rsidRPr="00E33835">
        <w:rPr>
          <w:rFonts w:asciiTheme="minorHAnsi" w:hAnsiTheme="minorHAnsi" w:cstheme="minorHAnsi"/>
          <w:lang w:val="es-CO"/>
        </w:rPr>
        <w:t>- İDARE TARAFINDAN YÜKLENİCİYE VERİLECEK DOKÜMANLAR</w:t>
      </w:r>
      <w:bookmarkEnd w:id="5"/>
    </w:p>
    <w:p w14:paraId="232C6227" w14:textId="77777777" w:rsidR="00E33835" w:rsidRPr="0026502F" w:rsidRDefault="00E33835" w:rsidP="00E33835">
      <w:pPr>
        <w:pStyle w:val="ListeParagraf"/>
        <w:numPr>
          <w:ilvl w:val="0"/>
          <w:numId w:val="7"/>
        </w:numPr>
        <w:spacing w:after="0" w:line="240" w:lineRule="auto"/>
        <w:ind w:left="499" w:hanging="357"/>
        <w:rPr>
          <w:rFonts w:cstheme="minorHAnsi"/>
          <w:szCs w:val="24"/>
        </w:rPr>
      </w:pPr>
      <w:r w:rsidRPr="0026502F">
        <w:rPr>
          <w:rFonts w:cstheme="minorHAnsi"/>
          <w:szCs w:val="24"/>
        </w:rPr>
        <w:t>1/25000 ölçekli genel vaziyet planı</w:t>
      </w:r>
    </w:p>
    <w:p w14:paraId="35DE8CC3" w14:textId="77777777" w:rsidR="00E33835" w:rsidRPr="00E33835" w:rsidRDefault="00E33835" w:rsidP="00E33835">
      <w:pPr>
        <w:numPr>
          <w:ilvl w:val="0"/>
          <w:numId w:val="7"/>
        </w:numPr>
        <w:spacing w:after="0" w:line="240" w:lineRule="auto"/>
        <w:ind w:left="499" w:hanging="357"/>
        <w:jc w:val="both"/>
        <w:rPr>
          <w:rFonts w:cstheme="minorHAnsi"/>
        </w:rPr>
      </w:pPr>
      <w:r w:rsidRPr="00E33835">
        <w:rPr>
          <w:rFonts w:cstheme="minorHAnsi"/>
        </w:rPr>
        <w:t>1/100-1/5000 ölçekli aplikasyona müstenit sulama boru hatları plan-profilleri</w:t>
      </w:r>
    </w:p>
    <w:p w14:paraId="4697CAD9" w14:textId="77777777" w:rsidR="00E33835" w:rsidRPr="00E33835" w:rsidRDefault="00E33835" w:rsidP="00E33835">
      <w:pPr>
        <w:ind w:left="502"/>
        <w:jc w:val="both"/>
        <w:rPr>
          <w:rFonts w:cstheme="minorHAnsi"/>
          <w:bCs/>
        </w:rPr>
      </w:pPr>
    </w:p>
    <w:p w14:paraId="484DB3EF" w14:textId="7A511F1E" w:rsidR="00E33835" w:rsidRPr="00E33835" w:rsidRDefault="00356F57" w:rsidP="00E33835">
      <w:pPr>
        <w:pStyle w:val="Balk1-Tolga"/>
        <w:rPr>
          <w:rFonts w:asciiTheme="minorHAnsi" w:hAnsiTheme="minorHAnsi" w:cstheme="minorHAnsi"/>
          <w:color w:val="auto"/>
        </w:rPr>
      </w:pPr>
      <w:bookmarkStart w:id="6" w:name="_Toc415816329"/>
      <w:bookmarkStart w:id="7" w:name="_Toc501716742"/>
      <w:r>
        <w:rPr>
          <w:rFonts w:asciiTheme="minorHAnsi" w:hAnsiTheme="minorHAnsi" w:cstheme="minorHAnsi"/>
          <w:color w:val="auto"/>
        </w:rPr>
        <w:t>F</w:t>
      </w:r>
      <w:r w:rsidR="00E33835" w:rsidRPr="00E33835">
        <w:rPr>
          <w:rFonts w:asciiTheme="minorHAnsi" w:hAnsiTheme="minorHAnsi" w:cstheme="minorHAnsi"/>
          <w:color w:val="auto"/>
        </w:rPr>
        <w:t>- EKLER</w:t>
      </w:r>
      <w:bookmarkEnd w:id="6"/>
      <w:bookmarkEnd w:id="7"/>
      <w:r w:rsidR="00E33835" w:rsidRPr="00E33835">
        <w:rPr>
          <w:rFonts w:asciiTheme="minorHAnsi" w:hAnsiTheme="minorHAnsi" w:cstheme="minorHAnsi"/>
          <w:color w:val="auto"/>
        </w:rPr>
        <w:t xml:space="preserve"> </w:t>
      </w:r>
    </w:p>
    <w:p w14:paraId="67FCAE24" w14:textId="77777777" w:rsidR="00E33835" w:rsidRPr="00E33835" w:rsidRDefault="00E33835" w:rsidP="00E33835">
      <w:pPr>
        <w:rPr>
          <w:rFonts w:cstheme="minorHAnsi"/>
          <w:b/>
          <w:u w:val="single"/>
        </w:rPr>
      </w:pPr>
      <w:r w:rsidRPr="00E33835">
        <w:rPr>
          <w:rFonts w:cstheme="minorHAnsi"/>
          <w:b/>
        </w:rPr>
        <w:tab/>
      </w:r>
      <w:r w:rsidRPr="00E33835">
        <w:rPr>
          <w:rFonts w:cstheme="minorHAnsi"/>
          <w:b/>
          <w:u w:val="single"/>
        </w:rPr>
        <w:t>Devlet Su İşleri Genel Müdürlüğü Genelgeleri</w:t>
      </w:r>
    </w:p>
    <w:p w14:paraId="5CACBEEC" w14:textId="5D294E96" w:rsidR="000668CA" w:rsidRDefault="000668CA" w:rsidP="00B4575E">
      <w:pPr>
        <w:spacing w:after="0"/>
        <w:ind w:firstLine="708"/>
      </w:pPr>
      <w:r>
        <w:t>09.10.2019 tarih ve 2019/8 sayılı Boru ve Ekipman Üreticilerinin Uygunluğu Genelgesi ve ekleri</w:t>
      </w:r>
    </w:p>
    <w:p w14:paraId="256008A9" w14:textId="77777777" w:rsidR="00FC0149" w:rsidRDefault="00FC0149" w:rsidP="00FC0149">
      <w:pPr>
        <w:spacing w:after="0"/>
        <w:ind w:firstLine="708"/>
      </w:pPr>
      <w:r>
        <w:t>16.10.2018 tarih ve 2018/12 sayılı Boru ve Ekipman Üreticilerinin Uygunluğu Genelgesi ve ekleri</w:t>
      </w:r>
    </w:p>
    <w:p w14:paraId="14B8B0B4" w14:textId="08E5B724" w:rsidR="00FC0149" w:rsidRDefault="00FC0149" w:rsidP="00B4575E">
      <w:pPr>
        <w:spacing w:after="0"/>
        <w:ind w:firstLine="708"/>
      </w:pPr>
    </w:p>
    <w:p w14:paraId="505D3AA9" w14:textId="77777777" w:rsidR="00E33835" w:rsidRPr="00E33835" w:rsidRDefault="00E33835" w:rsidP="003B55EA">
      <w:pPr>
        <w:spacing w:after="0"/>
        <w:ind w:firstLine="708"/>
        <w:rPr>
          <w:rFonts w:cstheme="minorHAnsi"/>
          <w:b/>
          <w:u w:val="single"/>
        </w:rPr>
      </w:pPr>
      <w:r w:rsidRPr="00E33835">
        <w:rPr>
          <w:rFonts w:cstheme="minorHAnsi"/>
          <w:b/>
          <w:u w:val="single"/>
        </w:rPr>
        <w:lastRenderedPageBreak/>
        <w:t>Şartnameler</w:t>
      </w:r>
    </w:p>
    <w:p w14:paraId="6289ADA2" w14:textId="1EE07C20" w:rsidR="000668CA" w:rsidRDefault="00132012" w:rsidP="003B55EA">
      <w:pPr>
        <w:spacing w:after="0"/>
        <w:ind w:firstLine="708"/>
      </w:pPr>
      <w:r>
        <w:t xml:space="preserve">- </w:t>
      </w:r>
      <w:r w:rsidR="00B4575E">
        <w:rPr>
          <w:rFonts w:eastAsia="Arial Unicode MS"/>
        </w:rPr>
        <w:t>Yüksek Yoğunluklu Polietilen Boru v</w:t>
      </w:r>
      <w:r w:rsidR="00B4575E" w:rsidRPr="00992C43">
        <w:rPr>
          <w:rFonts w:eastAsia="Arial Unicode MS"/>
        </w:rPr>
        <w:t>e Ekleme Parçaları</w:t>
      </w:r>
      <w:r w:rsidR="00B4575E">
        <w:rPr>
          <w:rFonts w:eastAsia="Arial Unicode MS"/>
        </w:rPr>
        <w:t xml:space="preserve"> </w:t>
      </w:r>
      <w:r w:rsidR="00B4575E" w:rsidRPr="00992C43">
        <w:rPr>
          <w:rFonts w:eastAsia="Arial Unicode MS"/>
        </w:rPr>
        <w:t>Genel Teknik Şartnamesi</w:t>
      </w:r>
    </w:p>
    <w:p w14:paraId="61927E0A" w14:textId="14BBE60A" w:rsidR="0018119B" w:rsidRDefault="0018119B" w:rsidP="0018119B">
      <w:pPr>
        <w:spacing w:after="0"/>
        <w:ind w:firstLine="708"/>
      </w:pPr>
      <w:r>
        <w:t>-  Kalite Kontrol Genel Teknik Şartnamesi 2019</w:t>
      </w:r>
    </w:p>
    <w:p w14:paraId="0EC974CC" w14:textId="77777777" w:rsidR="0018119B" w:rsidRDefault="0018119B" w:rsidP="003B55EA">
      <w:pPr>
        <w:spacing w:after="0"/>
        <w:ind w:firstLine="708"/>
      </w:pPr>
    </w:p>
    <w:sectPr w:rsidR="0018119B" w:rsidSect="0059669F">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63EE1" w14:textId="77777777" w:rsidR="00B87297" w:rsidRDefault="00B87297" w:rsidP="00AB31AF">
      <w:pPr>
        <w:spacing w:after="0" w:line="240" w:lineRule="auto"/>
      </w:pPr>
      <w:r>
        <w:separator/>
      </w:r>
    </w:p>
  </w:endnote>
  <w:endnote w:type="continuationSeparator" w:id="0">
    <w:p w14:paraId="681EF5DA" w14:textId="77777777" w:rsidR="00B87297" w:rsidRDefault="00B87297" w:rsidP="00AB3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654977"/>
      <w:docPartObj>
        <w:docPartGallery w:val="Page Numbers (Bottom of Page)"/>
        <w:docPartUnique/>
      </w:docPartObj>
    </w:sdtPr>
    <w:sdtEndPr/>
    <w:sdtContent>
      <w:p w14:paraId="1C39322F" w14:textId="1520AC0C" w:rsidR="00624B78" w:rsidRDefault="00624B78">
        <w:pPr>
          <w:pStyle w:val="Altbilgi"/>
          <w:jc w:val="center"/>
        </w:pPr>
        <w:r>
          <w:fldChar w:fldCharType="begin"/>
        </w:r>
        <w:r>
          <w:instrText>PAGE   \* MERGEFORMAT</w:instrText>
        </w:r>
        <w:r>
          <w:fldChar w:fldCharType="separate"/>
        </w:r>
        <w:r w:rsidR="00661F7D">
          <w:rPr>
            <w:noProof/>
          </w:rPr>
          <w:t>4</w:t>
        </w:r>
        <w:r>
          <w:fldChar w:fldCharType="end"/>
        </w:r>
      </w:p>
    </w:sdtContent>
  </w:sdt>
  <w:p w14:paraId="5D0448F0" w14:textId="77777777" w:rsidR="00624B78" w:rsidRDefault="00624B7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B377A" w14:textId="77777777" w:rsidR="00B87297" w:rsidRDefault="00B87297" w:rsidP="00AB31AF">
      <w:pPr>
        <w:spacing w:after="0" w:line="240" w:lineRule="auto"/>
      </w:pPr>
      <w:r>
        <w:separator/>
      </w:r>
    </w:p>
  </w:footnote>
  <w:footnote w:type="continuationSeparator" w:id="0">
    <w:p w14:paraId="723810BF" w14:textId="77777777" w:rsidR="00B87297" w:rsidRDefault="00B87297" w:rsidP="00AB31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B072D"/>
    <w:multiLevelType w:val="hybridMultilevel"/>
    <w:tmpl w:val="0E0E72A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A30504"/>
    <w:multiLevelType w:val="hybridMultilevel"/>
    <w:tmpl w:val="5CCA1D3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6FC2E9E"/>
    <w:multiLevelType w:val="hybridMultilevel"/>
    <w:tmpl w:val="558EB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9F6851"/>
    <w:multiLevelType w:val="hybridMultilevel"/>
    <w:tmpl w:val="522E08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4FC3287"/>
    <w:multiLevelType w:val="hybridMultilevel"/>
    <w:tmpl w:val="2F7645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7344FBC"/>
    <w:multiLevelType w:val="hybridMultilevel"/>
    <w:tmpl w:val="10CA63BC"/>
    <w:lvl w:ilvl="0" w:tplc="AE0EEC48">
      <w:start w:val="1"/>
      <w:numFmt w:val="decimal"/>
      <w:lvlText w:val="%1-"/>
      <w:lvlJc w:val="left"/>
      <w:pPr>
        <w:ind w:left="502" w:hanging="360"/>
      </w:pPr>
      <w:rPr>
        <w:rFonts w:asciiTheme="minorHAnsi" w:eastAsia="Times New Roman" w:hAnsiTheme="minorHAnsi" w:cs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F8E3E5D"/>
    <w:multiLevelType w:val="hybridMultilevel"/>
    <w:tmpl w:val="810662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81739DD"/>
    <w:multiLevelType w:val="hybridMultilevel"/>
    <w:tmpl w:val="7FC898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F7E37BB"/>
    <w:multiLevelType w:val="hybridMultilevel"/>
    <w:tmpl w:val="E236CD0A"/>
    <w:lvl w:ilvl="0" w:tplc="5876298A">
      <w:start w:val="1"/>
      <w:numFmt w:val="decimal"/>
      <w:suff w:val="space"/>
      <w:lvlText w:val="%1."/>
      <w:lvlJc w:val="left"/>
      <w:pPr>
        <w:ind w:left="510" w:hanging="283"/>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69B066F"/>
    <w:multiLevelType w:val="hybridMultilevel"/>
    <w:tmpl w:val="1D104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8A40B80"/>
    <w:multiLevelType w:val="hybridMultilevel"/>
    <w:tmpl w:val="CC7E7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7"/>
  </w:num>
  <w:num w:numId="5">
    <w:abstractNumId w:val="4"/>
  </w:num>
  <w:num w:numId="6">
    <w:abstractNumId w:val="10"/>
  </w:num>
  <w:num w:numId="7">
    <w:abstractNumId w:val="5"/>
  </w:num>
  <w:num w:numId="8">
    <w:abstractNumId w:val="8"/>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A5"/>
    <w:rsid w:val="0001208F"/>
    <w:rsid w:val="00065443"/>
    <w:rsid w:val="000668CA"/>
    <w:rsid w:val="00072BEE"/>
    <w:rsid w:val="000E54E0"/>
    <w:rsid w:val="00107F0A"/>
    <w:rsid w:val="00117B0F"/>
    <w:rsid w:val="00124D5F"/>
    <w:rsid w:val="00130E62"/>
    <w:rsid w:val="00132012"/>
    <w:rsid w:val="00164912"/>
    <w:rsid w:val="001720DA"/>
    <w:rsid w:val="0018119B"/>
    <w:rsid w:val="001967B4"/>
    <w:rsid w:val="00197E0B"/>
    <w:rsid w:val="001A4D61"/>
    <w:rsid w:val="001C37DD"/>
    <w:rsid w:val="001C743A"/>
    <w:rsid w:val="001D6758"/>
    <w:rsid w:val="001E3963"/>
    <w:rsid w:val="001E3B7B"/>
    <w:rsid w:val="00213DE5"/>
    <w:rsid w:val="00226A66"/>
    <w:rsid w:val="00230634"/>
    <w:rsid w:val="0026502F"/>
    <w:rsid w:val="002C5254"/>
    <w:rsid w:val="002C585D"/>
    <w:rsid w:val="002F112C"/>
    <w:rsid w:val="00311452"/>
    <w:rsid w:val="00317306"/>
    <w:rsid w:val="00323C54"/>
    <w:rsid w:val="00356F57"/>
    <w:rsid w:val="0035789B"/>
    <w:rsid w:val="00394C21"/>
    <w:rsid w:val="003B4D44"/>
    <w:rsid w:val="003B55EA"/>
    <w:rsid w:val="003B6238"/>
    <w:rsid w:val="003C62CE"/>
    <w:rsid w:val="003D0FB1"/>
    <w:rsid w:val="00427278"/>
    <w:rsid w:val="004447CA"/>
    <w:rsid w:val="004467A2"/>
    <w:rsid w:val="004677E4"/>
    <w:rsid w:val="004A44CD"/>
    <w:rsid w:val="004B0464"/>
    <w:rsid w:val="004C54EC"/>
    <w:rsid w:val="004D14E7"/>
    <w:rsid w:val="004F1187"/>
    <w:rsid w:val="00501CC6"/>
    <w:rsid w:val="0052155E"/>
    <w:rsid w:val="00522E37"/>
    <w:rsid w:val="00530954"/>
    <w:rsid w:val="00537953"/>
    <w:rsid w:val="0055557A"/>
    <w:rsid w:val="00561708"/>
    <w:rsid w:val="0057515F"/>
    <w:rsid w:val="00581727"/>
    <w:rsid w:val="00590290"/>
    <w:rsid w:val="0059084B"/>
    <w:rsid w:val="0059669F"/>
    <w:rsid w:val="005B05D3"/>
    <w:rsid w:val="005B777A"/>
    <w:rsid w:val="005C0EED"/>
    <w:rsid w:val="005C5381"/>
    <w:rsid w:val="005D15A1"/>
    <w:rsid w:val="005D5313"/>
    <w:rsid w:val="005E34DD"/>
    <w:rsid w:val="005E553C"/>
    <w:rsid w:val="005F4A46"/>
    <w:rsid w:val="006019A7"/>
    <w:rsid w:val="006120F2"/>
    <w:rsid w:val="00624B78"/>
    <w:rsid w:val="00633CEB"/>
    <w:rsid w:val="00641EC1"/>
    <w:rsid w:val="00661F7D"/>
    <w:rsid w:val="006A097F"/>
    <w:rsid w:val="006A6094"/>
    <w:rsid w:val="006C4F03"/>
    <w:rsid w:val="006D5380"/>
    <w:rsid w:val="006D602A"/>
    <w:rsid w:val="0076253F"/>
    <w:rsid w:val="00776461"/>
    <w:rsid w:val="00787E98"/>
    <w:rsid w:val="0079482D"/>
    <w:rsid w:val="007A6BBB"/>
    <w:rsid w:val="008005CC"/>
    <w:rsid w:val="0083626D"/>
    <w:rsid w:val="008847FE"/>
    <w:rsid w:val="00895EE4"/>
    <w:rsid w:val="008A6D82"/>
    <w:rsid w:val="008B31F7"/>
    <w:rsid w:val="008D1FB0"/>
    <w:rsid w:val="008E7EF5"/>
    <w:rsid w:val="00900AFF"/>
    <w:rsid w:val="0090162E"/>
    <w:rsid w:val="00902307"/>
    <w:rsid w:val="00910B02"/>
    <w:rsid w:val="00922BA2"/>
    <w:rsid w:val="00934DAB"/>
    <w:rsid w:val="00935333"/>
    <w:rsid w:val="00953667"/>
    <w:rsid w:val="0095435D"/>
    <w:rsid w:val="00956FF3"/>
    <w:rsid w:val="00992C43"/>
    <w:rsid w:val="00994369"/>
    <w:rsid w:val="009A3C20"/>
    <w:rsid w:val="009C5366"/>
    <w:rsid w:val="009D1A14"/>
    <w:rsid w:val="009F1EA6"/>
    <w:rsid w:val="00A04B9B"/>
    <w:rsid w:val="00A163A5"/>
    <w:rsid w:val="00A1716B"/>
    <w:rsid w:val="00A24075"/>
    <w:rsid w:val="00A27136"/>
    <w:rsid w:val="00A34C3B"/>
    <w:rsid w:val="00A57676"/>
    <w:rsid w:val="00A609FE"/>
    <w:rsid w:val="00A77236"/>
    <w:rsid w:val="00A91F95"/>
    <w:rsid w:val="00AB13A2"/>
    <w:rsid w:val="00AB31AF"/>
    <w:rsid w:val="00AC40AA"/>
    <w:rsid w:val="00AC5D9F"/>
    <w:rsid w:val="00AD0A62"/>
    <w:rsid w:val="00AF6780"/>
    <w:rsid w:val="00B0264D"/>
    <w:rsid w:val="00B06890"/>
    <w:rsid w:val="00B360A4"/>
    <w:rsid w:val="00B45445"/>
    <w:rsid w:val="00B4575E"/>
    <w:rsid w:val="00B73F7E"/>
    <w:rsid w:val="00B75112"/>
    <w:rsid w:val="00B82621"/>
    <w:rsid w:val="00B82958"/>
    <w:rsid w:val="00B87297"/>
    <w:rsid w:val="00B94BDC"/>
    <w:rsid w:val="00BB3CC9"/>
    <w:rsid w:val="00BD0B36"/>
    <w:rsid w:val="00BD2068"/>
    <w:rsid w:val="00C02D57"/>
    <w:rsid w:val="00C0616A"/>
    <w:rsid w:val="00C345E7"/>
    <w:rsid w:val="00C568CD"/>
    <w:rsid w:val="00C67D40"/>
    <w:rsid w:val="00C83233"/>
    <w:rsid w:val="00C84715"/>
    <w:rsid w:val="00CD5E64"/>
    <w:rsid w:val="00CD7F3E"/>
    <w:rsid w:val="00D01F41"/>
    <w:rsid w:val="00D21227"/>
    <w:rsid w:val="00D54A4D"/>
    <w:rsid w:val="00D72E3A"/>
    <w:rsid w:val="00D97BF7"/>
    <w:rsid w:val="00DA3F9F"/>
    <w:rsid w:val="00DA71DD"/>
    <w:rsid w:val="00DB5A39"/>
    <w:rsid w:val="00DB63C9"/>
    <w:rsid w:val="00DC1622"/>
    <w:rsid w:val="00DC5031"/>
    <w:rsid w:val="00DD201A"/>
    <w:rsid w:val="00DD251A"/>
    <w:rsid w:val="00DF41C1"/>
    <w:rsid w:val="00E0006B"/>
    <w:rsid w:val="00E2237E"/>
    <w:rsid w:val="00E33835"/>
    <w:rsid w:val="00E43304"/>
    <w:rsid w:val="00E522B8"/>
    <w:rsid w:val="00EB4D24"/>
    <w:rsid w:val="00EC6C35"/>
    <w:rsid w:val="00ED2671"/>
    <w:rsid w:val="00ED7CBE"/>
    <w:rsid w:val="00EF5E23"/>
    <w:rsid w:val="00F40E8B"/>
    <w:rsid w:val="00F41DB4"/>
    <w:rsid w:val="00F460D9"/>
    <w:rsid w:val="00F65402"/>
    <w:rsid w:val="00F974A8"/>
    <w:rsid w:val="00FC0149"/>
    <w:rsid w:val="00FC73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C9FE"/>
  <w15:chartTrackingRefBased/>
  <w15:docId w15:val="{638182F3-C8B3-4C06-8651-E0B6DE7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A34C3B"/>
    <w:pPr>
      <w:keepNext/>
      <w:spacing w:after="0" w:line="240" w:lineRule="auto"/>
      <w:jc w:val="both"/>
      <w:outlineLvl w:val="0"/>
    </w:pPr>
    <w:rPr>
      <w:rFonts w:ascii="Times New Roman" w:eastAsia="Times New Roman" w:hAnsi="Times New Roman" w:cs="Times New Roman"/>
      <w:b/>
      <w:bCs/>
      <w:color w:val="000000"/>
      <w:sz w:val="24"/>
      <w:szCs w:val="24"/>
      <w:lang w:eastAsia="tr-TR"/>
    </w:rPr>
  </w:style>
  <w:style w:type="paragraph" w:styleId="Balk9">
    <w:name w:val="heading 9"/>
    <w:basedOn w:val="Normal"/>
    <w:next w:val="Normal"/>
    <w:link w:val="Balk9Char"/>
    <w:qFormat/>
    <w:rsid w:val="00A34C3B"/>
    <w:pPr>
      <w:spacing w:before="240" w:after="60" w:line="240" w:lineRule="auto"/>
      <w:outlineLvl w:val="8"/>
    </w:pPr>
    <w:rPr>
      <w:rFonts w:ascii="Arial" w:eastAsia="Times New Roman" w:hAnsi="Arial"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74A8"/>
    <w:pPr>
      <w:ind w:left="720"/>
      <w:contextualSpacing/>
    </w:pPr>
  </w:style>
  <w:style w:type="paragraph" w:styleId="stbilgi">
    <w:name w:val="header"/>
    <w:basedOn w:val="Normal"/>
    <w:link w:val="stbilgiChar"/>
    <w:uiPriority w:val="99"/>
    <w:unhideWhenUsed/>
    <w:rsid w:val="00AB31A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B31AF"/>
  </w:style>
  <w:style w:type="paragraph" w:styleId="Altbilgi">
    <w:name w:val="footer"/>
    <w:basedOn w:val="Normal"/>
    <w:link w:val="AltbilgiChar"/>
    <w:uiPriority w:val="99"/>
    <w:unhideWhenUsed/>
    <w:rsid w:val="00AB31A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B31AF"/>
  </w:style>
  <w:style w:type="paragraph" w:styleId="DipnotMetni">
    <w:name w:val="footnote text"/>
    <w:basedOn w:val="Normal"/>
    <w:link w:val="DipnotMetniChar"/>
    <w:rsid w:val="006120F2"/>
    <w:pPr>
      <w:spacing w:after="0" w:line="240" w:lineRule="auto"/>
    </w:pPr>
    <w:rPr>
      <w:rFonts w:ascii="Arial" w:eastAsia="Times New Roman" w:hAnsi="Arial" w:cs="Times New Roman"/>
      <w:szCs w:val="20"/>
      <w:lang w:eastAsia="tr-TR"/>
    </w:rPr>
  </w:style>
  <w:style w:type="character" w:customStyle="1" w:styleId="DipnotMetniChar">
    <w:name w:val="Dipnot Metni Char"/>
    <w:basedOn w:val="VarsaylanParagrafYazTipi"/>
    <w:link w:val="DipnotMetni"/>
    <w:rsid w:val="006120F2"/>
    <w:rPr>
      <w:rFonts w:ascii="Arial" w:eastAsia="Times New Roman" w:hAnsi="Arial" w:cs="Times New Roman"/>
      <w:szCs w:val="20"/>
      <w:lang w:eastAsia="tr-TR"/>
    </w:rPr>
  </w:style>
  <w:style w:type="character" w:customStyle="1" w:styleId="Balk1Char">
    <w:name w:val="Başlık 1 Char"/>
    <w:basedOn w:val="VarsaylanParagrafYazTipi"/>
    <w:link w:val="Balk1"/>
    <w:rsid w:val="00A34C3B"/>
    <w:rPr>
      <w:rFonts w:ascii="Times New Roman" w:eastAsia="Times New Roman" w:hAnsi="Times New Roman" w:cs="Times New Roman"/>
      <w:b/>
      <w:bCs/>
      <w:color w:val="000000"/>
      <w:sz w:val="24"/>
      <w:szCs w:val="24"/>
      <w:lang w:eastAsia="tr-TR"/>
    </w:rPr>
  </w:style>
  <w:style w:type="character" w:customStyle="1" w:styleId="Balk9Char">
    <w:name w:val="Başlık 9 Char"/>
    <w:basedOn w:val="VarsaylanParagrafYazTipi"/>
    <w:link w:val="Balk9"/>
    <w:rsid w:val="00A34C3B"/>
    <w:rPr>
      <w:rFonts w:ascii="Arial" w:eastAsia="Times New Roman" w:hAnsi="Arial" w:cs="Times New Roman"/>
      <w:lang w:eastAsia="tr-TR"/>
    </w:rPr>
  </w:style>
  <w:style w:type="paragraph" w:styleId="KonuBal">
    <w:name w:val="Title"/>
    <w:basedOn w:val="Normal"/>
    <w:link w:val="KonuBalChar"/>
    <w:qFormat/>
    <w:rsid w:val="00A34C3B"/>
    <w:pPr>
      <w:spacing w:after="0" w:line="240" w:lineRule="auto"/>
      <w:jc w:val="center"/>
    </w:pPr>
    <w:rPr>
      <w:rFonts w:ascii="Times New Roman" w:eastAsia="Times New Roman" w:hAnsi="Times New Roman" w:cs="Times New Roman"/>
      <w:sz w:val="28"/>
      <w:szCs w:val="24"/>
      <w:lang w:val="en-US"/>
    </w:rPr>
  </w:style>
  <w:style w:type="character" w:customStyle="1" w:styleId="KonuBalChar">
    <w:name w:val="Konu Başlığı Char"/>
    <w:basedOn w:val="VarsaylanParagrafYazTipi"/>
    <w:link w:val="KonuBal"/>
    <w:rsid w:val="00A34C3B"/>
    <w:rPr>
      <w:rFonts w:ascii="Times New Roman" w:eastAsia="Times New Roman" w:hAnsi="Times New Roman" w:cs="Times New Roman"/>
      <w:sz w:val="28"/>
      <w:szCs w:val="24"/>
      <w:lang w:val="en-US"/>
    </w:rPr>
  </w:style>
  <w:style w:type="paragraph" w:customStyle="1" w:styleId="Balk1-Tolga">
    <w:name w:val="Başlık 1-Tolga"/>
    <w:basedOn w:val="Balk1"/>
    <w:qFormat/>
    <w:rsid w:val="00A34C3B"/>
    <w:rPr>
      <w:lang w:val="es-CO"/>
    </w:rPr>
  </w:style>
  <w:style w:type="paragraph" w:styleId="T1">
    <w:name w:val="toc 1"/>
    <w:basedOn w:val="Normal"/>
    <w:next w:val="Normal"/>
    <w:autoRedefine/>
    <w:uiPriority w:val="39"/>
    <w:rsid w:val="00A34C3B"/>
    <w:pPr>
      <w:tabs>
        <w:tab w:val="right" w:leader="dot" w:pos="9060"/>
      </w:tabs>
      <w:spacing w:after="0" w:line="480" w:lineRule="auto"/>
    </w:pPr>
    <w:rPr>
      <w:rFonts w:ascii="Times New Roman" w:eastAsia="Times New Roman" w:hAnsi="Times New Roman" w:cs="Times New Roman"/>
      <w:sz w:val="24"/>
      <w:szCs w:val="24"/>
      <w:lang w:eastAsia="tr-TR"/>
    </w:rPr>
  </w:style>
  <w:style w:type="character" w:styleId="Kpr">
    <w:name w:val="Hyperlink"/>
    <w:uiPriority w:val="99"/>
    <w:unhideWhenUsed/>
    <w:rsid w:val="00A34C3B"/>
    <w:rPr>
      <w:color w:val="0000FF"/>
      <w:u w:val="single"/>
    </w:rPr>
  </w:style>
  <w:style w:type="paragraph" w:customStyle="1" w:styleId="msobodytextindent">
    <w:name w:val="msobodytextindent"/>
    <w:basedOn w:val="Normal"/>
    <w:rsid w:val="00E33835"/>
    <w:pPr>
      <w:spacing w:after="0" w:line="240" w:lineRule="auto"/>
      <w:ind w:left="360"/>
      <w:jc w:val="both"/>
    </w:pPr>
    <w:rPr>
      <w:rFonts w:ascii="Times New Roman" w:eastAsia="Times New Roman" w:hAnsi="Times New Roman" w:cs="Times New Roman"/>
      <w:sz w:val="24"/>
      <w:szCs w:val="24"/>
    </w:rPr>
  </w:style>
  <w:style w:type="table" w:styleId="TabloKlavuzu">
    <w:name w:val="Table Grid"/>
    <w:basedOn w:val="NormalTablo"/>
    <w:uiPriority w:val="39"/>
    <w:rsid w:val="00794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91842">
      <w:bodyDiv w:val="1"/>
      <w:marLeft w:val="0"/>
      <w:marRight w:val="0"/>
      <w:marTop w:val="0"/>
      <w:marBottom w:val="0"/>
      <w:divBdr>
        <w:top w:val="none" w:sz="0" w:space="0" w:color="auto"/>
        <w:left w:val="none" w:sz="0" w:space="0" w:color="auto"/>
        <w:bottom w:val="none" w:sz="0" w:space="0" w:color="auto"/>
        <w:right w:val="none" w:sz="0" w:space="0" w:color="auto"/>
      </w:divBdr>
    </w:div>
    <w:div w:id="542257734">
      <w:bodyDiv w:val="1"/>
      <w:marLeft w:val="0"/>
      <w:marRight w:val="0"/>
      <w:marTop w:val="0"/>
      <w:marBottom w:val="0"/>
      <w:divBdr>
        <w:top w:val="none" w:sz="0" w:space="0" w:color="auto"/>
        <w:left w:val="none" w:sz="0" w:space="0" w:color="auto"/>
        <w:bottom w:val="none" w:sz="0" w:space="0" w:color="auto"/>
        <w:right w:val="none" w:sz="0" w:space="0" w:color="auto"/>
      </w:divBdr>
    </w:div>
    <w:div w:id="557327155">
      <w:bodyDiv w:val="1"/>
      <w:marLeft w:val="0"/>
      <w:marRight w:val="0"/>
      <w:marTop w:val="0"/>
      <w:marBottom w:val="0"/>
      <w:divBdr>
        <w:top w:val="none" w:sz="0" w:space="0" w:color="auto"/>
        <w:left w:val="none" w:sz="0" w:space="0" w:color="auto"/>
        <w:bottom w:val="none" w:sz="0" w:space="0" w:color="auto"/>
        <w:right w:val="none" w:sz="0" w:space="0" w:color="auto"/>
      </w:divBdr>
    </w:div>
    <w:div w:id="713651561">
      <w:bodyDiv w:val="1"/>
      <w:marLeft w:val="0"/>
      <w:marRight w:val="0"/>
      <w:marTop w:val="0"/>
      <w:marBottom w:val="0"/>
      <w:divBdr>
        <w:top w:val="none" w:sz="0" w:space="0" w:color="auto"/>
        <w:left w:val="none" w:sz="0" w:space="0" w:color="auto"/>
        <w:bottom w:val="none" w:sz="0" w:space="0" w:color="auto"/>
        <w:right w:val="none" w:sz="0" w:space="0" w:color="auto"/>
      </w:divBdr>
    </w:div>
    <w:div w:id="757099650">
      <w:bodyDiv w:val="1"/>
      <w:marLeft w:val="0"/>
      <w:marRight w:val="0"/>
      <w:marTop w:val="0"/>
      <w:marBottom w:val="0"/>
      <w:divBdr>
        <w:top w:val="none" w:sz="0" w:space="0" w:color="auto"/>
        <w:left w:val="none" w:sz="0" w:space="0" w:color="auto"/>
        <w:bottom w:val="none" w:sz="0" w:space="0" w:color="auto"/>
        <w:right w:val="none" w:sz="0" w:space="0" w:color="auto"/>
      </w:divBdr>
    </w:div>
    <w:div w:id="771782117">
      <w:bodyDiv w:val="1"/>
      <w:marLeft w:val="0"/>
      <w:marRight w:val="0"/>
      <w:marTop w:val="0"/>
      <w:marBottom w:val="0"/>
      <w:divBdr>
        <w:top w:val="none" w:sz="0" w:space="0" w:color="auto"/>
        <w:left w:val="none" w:sz="0" w:space="0" w:color="auto"/>
        <w:bottom w:val="none" w:sz="0" w:space="0" w:color="auto"/>
        <w:right w:val="none" w:sz="0" w:space="0" w:color="auto"/>
      </w:divBdr>
    </w:div>
    <w:div w:id="847451852">
      <w:bodyDiv w:val="1"/>
      <w:marLeft w:val="0"/>
      <w:marRight w:val="0"/>
      <w:marTop w:val="0"/>
      <w:marBottom w:val="0"/>
      <w:divBdr>
        <w:top w:val="none" w:sz="0" w:space="0" w:color="auto"/>
        <w:left w:val="none" w:sz="0" w:space="0" w:color="auto"/>
        <w:bottom w:val="none" w:sz="0" w:space="0" w:color="auto"/>
        <w:right w:val="none" w:sz="0" w:space="0" w:color="auto"/>
      </w:divBdr>
    </w:div>
    <w:div w:id="885409987">
      <w:bodyDiv w:val="1"/>
      <w:marLeft w:val="0"/>
      <w:marRight w:val="0"/>
      <w:marTop w:val="0"/>
      <w:marBottom w:val="0"/>
      <w:divBdr>
        <w:top w:val="none" w:sz="0" w:space="0" w:color="auto"/>
        <w:left w:val="none" w:sz="0" w:space="0" w:color="auto"/>
        <w:bottom w:val="none" w:sz="0" w:space="0" w:color="auto"/>
        <w:right w:val="none" w:sz="0" w:space="0" w:color="auto"/>
      </w:divBdr>
    </w:div>
    <w:div w:id="957376688">
      <w:bodyDiv w:val="1"/>
      <w:marLeft w:val="0"/>
      <w:marRight w:val="0"/>
      <w:marTop w:val="0"/>
      <w:marBottom w:val="0"/>
      <w:divBdr>
        <w:top w:val="none" w:sz="0" w:space="0" w:color="auto"/>
        <w:left w:val="none" w:sz="0" w:space="0" w:color="auto"/>
        <w:bottom w:val="none" w:sz="0" w:space="0" w:color="auto"/>
        <w:right w:val="none" w:sz="0" w:space="0" w:color="auto"/>
      </w:divBdr>
    </w:div>
    <w:div w:id="1133643629">
      <w:bodyDiv w:val="1"/>
      <w:marLeft w:val="0"/>
      <w:marRight w:val="0"/>
      <w:marTop w:val="0"/>
      <w:marBottom w:val="0"/>
      <w:divBdr>
        <w:top w:val="none" w:sz="0" w:space="0" w:color="auto"/>
        <w:left w:val="none" w:sz="0" w:space="0" w:color="auto"/>
        <w:bottom w:val="none" w:sz="0" w:space="0" w:color="auto"/>
        <w:right w:val="none" w:sz="0" w:space="0" w:color="auto"/>
      </w:divBdr>
    </w:div>
    <w:div w:id="1151563570">
      <w:bodyDiv w:val="1"/>
      <w:marLeft w:val="0"/>
      <w:marRight w:val="0"/>
      <w:marTop w:val="0"/>
      <w:marBottom w:val="0"/>
      <w:divBdr>
        <w:top w:val="none" w:sz="0" w:space="0" w:color="auto"/>
        <w:left w:val="none" w:sz="0" w:space="0" w:color="auto"/>
        <w:bottom w:val="none" w:sz="0" w:space="0" w:color="auto"/>
        <w:right w:val="none" w:sz="0" w:space="0" w:color="auto"/>
      </w:divBdr>
    </w:div>
    <w:div w:id="1548175089">
      <w:bodyDiv w:val="1"/>
      <w:marLeft w:val="0"/>
      <w:marRight w:val="0"/>
      <w:marTop w:val="0"/>
      <w:marBottom w:val="0"/>
      <w:divBdr>
        <w:top w:val="none" w:sz="0" w:space="0" w:color="auto"/>
        <w:left w:val="none" w:sz="0" w:space="0" w:color="auto"/>
        <w:bottom w:val="none" w:sz="0" w:space="0" w:color="auto"/>
        <w:right w:val="none" w:sz="0" w:space="0" w:color="auto"/>
      </w:divBdr>
    </w:div>
    <w:div w:id="1766874702">
      <w:bodyDiv w:val="1"/>
      <w:marLeft w:val="0"/>
      <w:marRight w:val="0"/>
      <w:marTop w:val="0"/>
      <w:marBottom w:val="0"/>
      <w:divBdr>
        <w:top w:val="none" w:sz="0" w:space="0" w:color="auto"/>
        <w:left w:val="none" w:sz="0" w:space="0" w:color="auto"/>
        <w:bottom w:val="none" w:sz="0" w:space="0" w:color="auto"/>
        <w:right w:val="none" w:sz="0" w:space="0" w:color="auto"/>
      </w:divBdr>
    </w:div>
    <w:div w:id="1788311614">
      <w:bodyDiv w:val="1"/>
      <w:marLeft w:val="0"/>
      <w:marRight w:val="0"/>
      <w:marTop w:val="0"/>
      <w:marBottom w:val="0"/>
      <w:divBdr>
        <w:top w:val="none" w:sz="0" w:space="0" w:color="auto"/>
        <w:left w:val="none" w:sz="0" w:space="0" w:color="auto"/>
        <w:bottom w:val="none" w:sz="0" w:space="0" w:color="auto"/>
        <w:right w:val="none" w:sz="0" w:space="0" w:color="auto"/>
      </w:divBdr>
    </w:div>
    <w:div w:id="201904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DF6D7-636E-4438-A645-42F48830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1149</Words>
  <Characters>6552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İsmail Hakkı Bütün</cp:lastModifiedBy>
  <cp:revision>36</cp:revision>
  <dcterms:created xsi:type="dcterms:W3CDTF">2021-03-12T08:09:00Z</dcterms:created>
  <dcterms:modified xsi:type="dcterms:W3CDTF">2022-07-18T12:07:00Z</dcterms:modified>
</cp:coreProperties>
</file>