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2022/580234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KIRTASİYE SARF MALZEME</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