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KEMERBARAJI ORMAN İŞLETME ŞEFLİĞİ 357 VE KARINCALIDAĞ ORMAN İŞLETME ŞEFLİĞİ 587 KODLU YENİ YOLLARIN YAPIMI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