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2022/52544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ABONE (SERVİS) BAĞLANTILARININ YAPILMASI İŞİ (110' LUK)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ABONE (SERVİS) BAĞLANTILARININ YAPILMASI İŞİ (160' LIK)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 MM HATLARDA YANGIN HİDRANTI DÖŞENMESİ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TAHLİYE KEŞFİ (TRETUVARA ÇEKMELİ TİP) (65 MM - 400 MM ARASI)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VANTUZ ODASI KEŞFİ (TRETUAR ÇEKMELİ TİP1) (65-600)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110/16 ATÜ ŞEBEKE HATTI DÖŞENMESİ (KAZIDAN ÇIKAN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355/10 ATÜ ANA BORU+160/10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355/16 ATÜ ANA BORU+160/16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400/10 ATÜ ANA BORU+160/10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