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2022/510986</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KUŞADASI BELEDİYESİ BAŞKANLIK MAKAMI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Balıkçılar Meydanı'nda gerçekleştirilecek Konserler için Organizasyon Hizmet Alım İşi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KUŞADASI BELEDİYESİ BAŞKANLIK MAKAMI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