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Şefliği Davutlar Koruma binası büyük onarımı ve Kesedağ Misafirhanesinin çatısının büyük onarım Yapım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