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Orman İşletme Müdürlüğü Kuşadası şefliği Davutlar Koruma binası büyük onarımı ve Kesedağ Misafirhanesinin çatısının büyük onarım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