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Arıtma Tesisleri Dairesi Başkanlığı</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Didim Atıksu Arıtma Tesisi Derin Deşarj Hattı Bakım Onarımı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