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ADNAN MENDERES ÜNİVERSİTESİ HASTAN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YILLIK KAN MERKEZİ AFEREZ SET VE SARF MALZEMELERİ KARŞILIĞI CİHAZ KURMA İHALE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