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Gençlik ve Spor İl Müdürlüğüne bağlı Tesislerin Deprem Risk Analizinin Yapılması ve Gerekmesi Halinde Güçlendirme Projelerinin Hazırlanması Hizmeti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