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Vana, Çekvalf, Ek Bağlantı Parçası Ve Ek Malzeme Satın Alınması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