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oçarlı Atıksu Arıtma Tesis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