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Aydın Su ve Kanalizasyon İdaresi Genel Müdürlüğü Arıtma Tesisleri Dairesi Başkanlığı</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Koçarlı Atıksu Arıtma Tesisi Yapımı</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