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2022/270756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tavanlar için iş iskelesi yapılması. (0,00-21,50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Alçı levhalar ile çift iskeletli bölme duvar yapılması (Duvar C 75 profil - 60 cm aks aralığı) (her iki yüzünde iki kat 12,5 mm standart alçı levha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Kuru hava filtresi (elem.temizlenen) 1501-3000 metreküp/h.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4000 metreküp/h tavan tipi ısı geri kazanımlı havalandırma cihazları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Demont.4000 metreküp/h tavan tipi ısı geri kazanımlı havalandırma cihazları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geniş kenarı 600 mm.ye kadetar olanlarda 0,60 mm. galvanizli saçtan dikdörtgen hava kanalı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Hijyenik ön izoleli gofrajlı alüminyum panellerden hava kanalı 20 mm yalıtım kalınlık 80/80 micron al kaplama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Demont.Hijyenik ön izoleli gofrajlı alüminyum panellerden hava kanalı 20 mm yalıtım kalınlık 80/80 micron al kaplama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Mont.Hijyenik ön izoleli gofrajlı alüminyum panellerden hava kanalı 20 mm yalıtım kalınlık 80/80 micron al kaplama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Toplayıcı menfez tek sıra kanatlı 3601-4500 cmetrekare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Menfez damperi 3601-4500 cmetrekare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 kw soğutma kapasitesi (nom),37 kw ısıtma kapasitesi (nom)tümü frekans kontrollü kompresörlü dış ünite veya dış ünite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Demont.33 kw soğutma kapasitesi (nom),37 kw ısıtma kapasitesi (nom)tümü frekans kontrollü kompresörlü dış ünite veya dış ünite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 kw soğutma kapasitesi (nom),49 kw ısıtma kapasitesi (nom) tümü frekans kontrollü kompresörlü dış ünite veya dış ünite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Demont.44 kw soğutma kapasitesi (nom),49 kw ısıtma kapasitesi (nom) tümü frekans kontrollü kompresörlü dış ünite veya dış ünite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Soğutma kapasitesi (nom):14-16 KW., ısıtma kapasitesi (nom):16-19 KW. kaset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Demont.Soğutma kapasitesi (nom):14-16 KW., ısıtma kapasitesi (nom):16-19 KW. kaset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Kablolu uzaktan kumanda cihazı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3/8 " 0,8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1/2 " 0,8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5/8 " 1,0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3/4 " 1,0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7/8 " 1,0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 " 1,2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 1/8 " 1,2 mm (19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 3/8 " 1,5 mm (19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 5/8 " 1,5 mm (19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Kuru tip koruyucusuz kontaktör 3*40 a.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2x1.5re aleve dayanıklı n2xhfe 180 0.6/1kv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fazlı 1500 d/min. elektrik motoru 7.5 kw.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 hp rooftop kompresörü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Sürücü ana kart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Kondenser Fanı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R410-A soğutucu gaz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