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Tarım ve Orman Bakanlığı 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ÇÜRÜKSU SAĞ SAHİL SULAMASI YENİLEME SU KONTROL ELEMANI ALIMI 3. 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