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410" w:type="pct"/>
        <w:tblInd w:w="-2376" w:type="dxa"/>
        <w:tblLayout w:type="fixed"/>
        <w:tblCellMar>
          <w:left w:w="0" w:type="dxa"/>
          <w:right w:w="0" w:type="dxa"/>
        </w:tblCellMar>
        <w:tblLook w:val="04A0" w:firstRow="1" w:lastRow="0" w:firstColumn="1" w:lastColumn="0" w:noHBand="0" w:noVBand="1"/>
        <w:tblDescription w:val="Status Report header"/>
      </w:tblPr>
      <w:tblGrid>
        <w:gridCol w:w="2092"/>
        <w:gridCol w:w="191"/>
        <w:gridCol w:w="8090"/>
      </w:tblGrid>
      <w:tr w:rsidR="00B528BB" w:rsidTr="00475489">
        <w:trPr>
          <w:trHeight w:hRule="exact" w:val="1276"/>
        </w:trPr>
        <w:tc>
          <w:tcPr>
            <w:tcW w:w="2092" w:type="dxa"/>
            <w:shd w:val="clear" w:color="auto" w:fill="CCFFCC"/>
            <w:vAlign w:val="bottom"/>
          </w:tcPr>
          <w:p w:rsidR="002065D6" w:rsidRDefault="002065D6" w:rsidP="002065D6">
            <w:pPr>
              <w:pStyle w:val="FormBal"/>
            </w:pPr>
            <w:r w:rsidRPr="003230A6">
              <w:rPr>
                <w:color w:val="FF0000"/>
              </w:rPr>
              <w:t xml:space="preserve">Proje </w:t>
            </w:r>
            <w:proofErr w:type="gramStart"/>
            <w:r w:rsidRPr="003230A6">
              <w:rPr>
                <w:color w:val="FF0000"/>
              </w:rPr>
              <w:t xml:space="preserve">Adı                   </w:t>
            </w:r>
            <w:r>
              <w:t>:</w:t>
            </w:r>
            <w:proofErr w:type="gramEnd"/>
          </w:p>
          <w:p w:rsidR="00B528BB" w:rsidRDefault="00B528BB" w:rsidP="002065D6">
            <w:pPr>
              <w:pStyle w:val="Tarih"/>
            </w:pPr>
          </w:p>
        </w:tc>
        <w:tc>
          <w:tcPr>
            <w:tcW w:w="191" w:type="dxa"/>
            <w:vAlign w:val="bottom"/>
          </w:tcPr>
          <w:p w:rsidR="00B528BB" w:rsidRDefault="00B528BB"/>
        </w:tc>
        <w:tc>
          <w:tcPr>
            <w:tcW w:w="8090" w:type="dxa"/>
            <w:vAlign w:val="bottom"/>
          </w:tcPr>
          <w:p w:rsidR="00B528BB" w:rsidRDefault="00AA2751" w:rsidP="008F4A9A">
            <w:pPr>
              <w:pStyle w:val="KonuBal"/>
              <w:jc w:val="center"/>
            </w:pPr>
            <w:sdt>
              <w:sdtPr>
                <w:rPr>
                  <w:color w:val="FF0000"/>
                  <w:sz w:val="20"/>
                  <w:szCs w:val="20"/>
                </w:rPr>
                <w:alias w:val="Başlık"/>
                <w:tag w:val=""/>
                <w:id w:val="21604194"/>
                <w:placeholder>
                  <w:docPart w:val="C848F0F2115F4AE0B133A4D1290D20E7"/>
                </w:placeholder>
                <w:dataBinding w:prefixMappings="xmlns:ns0='http://purl.org/dc/elements/1.1/' xmlns:ns1='http://schemas.openxmlformats.org/package/2006/metadata/core-properties' " w:xpath="/ns1:coreProperties[1]/ns0:title[1]" w:storeItemID="{6C3C8BC8-F283-45AE-878A-BAB7291924A1}"/>
                <w:text/>
              </w:sdtPr>
              <w:sdtEndPr/>
              <w:sdtContent>
                <w:r w:rsidR="003230A6" w:rsidRPr="003230A6">
                  <w:rPr>
                    <w:color w:val="FF0000"/>
                    <w:sz w:val="20"/>
                    <w:szCs w:val="20"/>
                  </w:rPr>
                  <w:t>2873 Sayılı Milli Parklar Kanunu Kapsamında Kalan Korunan Alanlarda Orman Ve Odun Dışı Ürünler Amenajman Planlama Esaslarının Oluşturulması Ve Pilot Alanlarda Örnek Orman Amenajman Planlarının Yapılması Projesi</w:t>
                </w:r>
              </w:sdtContent>
            </w:sdt>
          </w:p>
        </w:tc>
      </w:tr>
      <w:tr w:rsidR="00B528BB" w:rsidTr="00475489">
        <w:trPr>
          <w:trHeight w:hRule="exact" w:val="86"/>
        </w:trPr>
        <w:tc>
          <w:tcPr>
            <w:tcW w:w="2092" w:type="dxa"/>
            <w:shd w:val="clear" w:color="auto" w:fill="000000" w:themeFill="text1"/>
          </w:tcPr>
          <w:p w:rsidR="00B528BB" w:rsidRDefault="00B528BB">
            <w:pPr>
              <w:rPr>
                <w:sz w:val="10"/>
              </w:rPr>
            </w:pPr>
          </w:p>
        </w:tc>
        <w:tc>
          <w:tcPr>
            <w:tcW w:w="191" w:type="dxa"/>
          </w:tcPr>
          <w:p w:rsidR="00B528BB" w:rsidRDefault="00B528BB">
            <w:pPr>
              <w:rPr>
                <w:sz w:val="10"/>
              </w:rPr>
            </w:pPr>
          </w:p>
        </w:tc>
        <w:tc>
          <w:tcPr>
            <w:tcW w:w="8090" w:type="dxa"/>
            <w:shd w:val="clear" w:color="auto" w:fill="000000" w:themeFill="text1"/>
          </w:tcPr>
          <w:p w:rsidR="00B528BB" w:rsidRDefault="00B528BB">
            <w:pPr>
              <w:rPr>
                <w:sz w:val="10"/>
              </w:rPr>
            </w:pPr>
          </w:p>
        </w:tc>
      </w:tr>
    </w:tbl>
    <w:p w:rsidR="00B528BB" w:rsidRPr="003230A6" w:rsidRDefault="003C2B56">
      <w:pPr>
        <w:pStyle w:val="Balk1"/>
        <w:rPr>
          <w:color w:val="FF0000"/>
        </w:rPr>
      </w:pPr>
      <w:r>
        <w:rPr>
          <w:noProof/>
        </w:rPr>
        <mc:AlternateContent>
          <mc:Choice Requires="wps">
            <w:drawing>
              <wp:anchor distT="0" distB="0" distL="114300" distR="114300" simplePos="0" relativeHeight="251659264" behindDoc="0" locked="0" layoutInCell="1" allowOverlap="1">
                <wp:simplePos x="0" y="0"/>
                <wp:positionH relativeFrom="page">
                  <wp:posOffset>457200</wp:posOffset>
                </wp:positionH>
                <wp:positionV relativeFrom="page">
                  <wp:posOffset>1198881</wp:posOffset>
                </wp:positionV>
                <wp:extent cx="1323975" cy="1879600"/>
                <wp:effectExtent l="0" t="0" r="9525" b="6350"/>
                <wp:wrapNone/>
                <wp:docPr id="1" name="Metin Kutusu 1" descr="Status report form heading"/>
                <wp:cNvGraphicFramePr/>
                <a:graphic xmlns:a="http://schemas.openxmlformats.org/drawingml/2006/main">
                  <a:graphicData uri="http://schemas.microsoft.com/office/word/2010/wordprocessingShape">
                    <wps:wsp>
                      <wps:cNvSpPr txBox="1"/>
                      <wps:spPr>
                        <a:xfrm>
                          <a:off x="0" y="0"/>
                          <a:ext cx="1323975" cy="1879600"/>
                        </a:xfrm>
                        <a:prstGeom prst="rect">
                          <a:avLst/>
                        </a:prstGeom>
                        <a:solidFill>
                          <a:srgbClr val="CCFFCC"/>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C2B56" w:rsidRDefault="003C2B56">
                            <w:pPr>
                              <w:pStyle w:val="FormMetni"/>
                            </w:pPr>
                          </w:p>
                          <w:p w:rsidR="003C2B56" w:rsidRPr="003230A6" w:rsidRDefault="003C2B56">
                            <w:pPr>
                              <w:pStyle w:val="FormBal"/>
                              <w:rPr>
                                <w:color w:val="FF0000"/>
                                <w:u w:val="single"/>
                              </w:rPr>
                            </w:pPr>
                            <w:r w:rsidRPr="003230A6">
                              <w:rPr>
                                <w:color w:val="FF0000"/>
                                <w:u w:val="single"/>
                              </w:rPr>
                              <w:t>Proje Yöneticisi</w:t>
                            </w:r>
                          </w:p>
                          <w:p w:rsidR="003C2B56" w:rsidRPr="003230A6" w:rsidRDefault="002065D6">
                            <w:pPr>
                              <w:pStyle w:val="FormMetni"/>
                              <w:rPr>
                                <w:b/>
                                <w:color w:val="FF0000"/>
                              </w:rPr>
                            </w:pPr>
                            <w:r w:rsidRPr="003230A6">
                              <w:rPr>
                                <w:b/>
                                <w:color w:val="FF0000"/>
                              </w:rPr>
                              <w:t>MİLLİ PARKLAR DAİRE BAŞKANLIĞI</w:t>
                            </w:r>
                          </w:p>
                          <w:p w:rsidR="002065D6" w:rsidRDefault="002065D6">
                            <w:pPr>
                              <w:pStyle w:val="FormMetni"/>
                            </w:pPr>
                          </w:p>
                          <w:p w:rsidR="002065D6" w:rsidRDefault="002065D6">
                            <w:pPr>
                              <w:pStyle w:val="FormMetni"/>
                            </w:pPr>
                          </w:p>
                          <w:p w:rsidR="002065D6" w:rsidRDefault="002065D6">
                            <w:pPr>
                              <w:pStyle w:val="FormMetni"/>
                            </w:pPr>
                          </w:p>
                          <w:p w:rsidR="003C2B56" w:rsidRDefault="003C2B56">
                            <w:pPr>
                              <w:pStyle w:val="FormMetni"/>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1" o:spid="_x0000_s1026" type="#_x0000_t202" alt="Status report form heading" style="position:absolute;left:0;text-align:left;margin-left:36pt;margin-top:94.4pt;width:104.25pt;height:14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" fillcolor="#cfc" stroked="f" strokeweight=".5pt">
                <v:textbox inset="0,0,0,0">
                  <w:txbxContent>
                    <w:p w:rsidR="003C2B56" w:rsidRDefault="003C2B56">
                      <w:pPr>
                        <w:pStyle w:val="FormMetni"/>
                      </w:pPr>
                    </w:p>
                    <w:p w:rsidR="003C2B56" w:rsidRPr="003230A6" w:rsidRDefault="003C2B56">
                      <w:pPr>
                        <w:pStyle w:val="FormBal"/>
                        <w:rPr>
                          <w:color w:val="FF0000"/>
                          <w:u w:val="single"/>
                        </w:rPr>
                      </w:pPr>
                      <w:r w:rsidRPr="003230A6">
                        <w:rPr>
                          <w:color w:val="FF0000"/>
                          <w:u w:val="single"/>
                        </w:rPr>
                        <w:t>Proje Yöneticisi</w:t>
                      </w:r>
                    </w:p>
                    <w:p w:rsidR="003C2B56" w:rsidRPr="003230A6" w:rsidRDefault="002065D6">
                      <w:pPr>
                        <w:pStyle w:val="FormMetni"/>
                        <w:rPr>
                          <w:b/>
                          <w:color w:val="FF0000"/>
                        </w:rPr>
                      </w:pPr>
                      <w:r w:rsidRPr="003230A6">
                        <w:rPr>
                          <w:b/>
                          <w:color w:val="FF0000"/>
                        </w:rPr>
                        <w:t>MİLLİ PARKLAR DAİRE BAŞKANLIĞI</w:t>
                      </w:r>
                    </w:p>
                    <w:p w:rsidR="002065D6" w:rsidRDefault="002065D6">
                      <w:pPr>
                        <w:pStyle w:val="FormMetni"/>
                      </w:pPr>
                    </w:p>
                    <w:p w:rsidR="002065D6" w:rsidRDefault="002065D6">
                      <w:pPr>
                        <w:pStyle w:val="FormMetni"/>
                      </w:pPr>
                    </w:p>
                    <w:p w:rsidR="002065D6" w:rsidRDefault="002065D6">
                      <w:pPr>
                        <w:pStyle w:val="FormMetni"/>
                      </w:pPr>
                    </w:p>
                    <w:p w:rsidR="003C2B56" w:rsidRDefault="003C2B56">
                      <w:pPr>
                        <w:pStyle w:val="FormMetni"/>
                      </w:pPr>
                    </w:p>
                  </w:txbxContent>
                </v:textbox>
                <w10:wrap anchorx="page" anchory="page"/>
              </v:shape>
            </w:pict>
          </mc:Fallback>
        </mc:AlternateContent>
      </w:r>
      <w:r w:rsidRPr="003C2B56">
        <w:t xml:space="preserve"> </w:t>
      </w:r>
      <w:r w:rsidR="003903F5" w:rsidRPr="003230A6">
        <w:rPr>
          <w:color w:val="FF0000"/>
        </w:rPr>
        <w:t>Proje sahaları</w:t>
      </w:r>
    </w:p>
    <w:tbl>
      <w:tblPr>
        <w:tblStyle w:val="TabloKlavuzu"/>
        <w:tblW w:w="4999" w:type="pct"/>
        <w:tblInd w:w="-147" w:type="dxa"/>
        <w:tblLook w:val="04E0" w:firstRow="1" w:lastRow="1" w:firstColumn="1" w:lastColumn="0" w:noHBand="0" w:noVBand="1"/>
        <w:tblDescription w:val="Project snapshot"/>
      </w:tblPr>
      <w:tblGrid>
        <w:gridCol w:w="3826"/>
        <w:gridCol w:w="4253"/>
      </w:tblGrid>
      <w:tr w:rsidR="00F96A95" w:rsidRPr="003C2B56" w:rsidTr="00137DDD">
        <w:trPr>
          <w:cnfStyle w:val="100000000000" w:firstRow="1" w:lastRow="0" w:firstColumn="0" w:lastColumn="0" w:oddVBand="0" w:evenVBand="0" w:oddHBand="0" w:evenHBand="0" w:firstRowFirstColumn="0" w:firstRowLastColumn="0" w:lastRowFirstColumn="0" w:lastRowLastColumn="0"/>
          <w:tblHeader/>
        </w:trPr>
        <w:tc>
          <w:tcPr>
            <w:tcW w:w="2368" w:type="pct"/>
            <w:shd w:val="clear" w:color="auto" w:fill="FBD9D2" w:themeFill="accent1" w:themeFillTint="33"/>
          </w:tcPr>
          <w:p w:rsidR="00F96A95" w:rsidRPr="00087E8E" w:rsidRDefault="00F96A95" w:rsidP="00F96A95">
            <w:pPr>
              <w:jc w:val="center"/>
            </w:pPr>
            <w:r>
              <w:t>Saha</w:t>
            </w:r>
          </w:p>
        </w:tc>
        <w:tc>
          <w:tcPr>
            <w:tcW w:w="2632" w:type="pct"/>
            <w:shd w:val="clear" w:color="auto" w:fill="FBD9D2" w:themeFill="accent1" w:themeFillTint="33"/>
          </w:tcPr>
          <w:p w:rsidR="00F96A95" w:rsidRDefault="00F96A95" w:rsidP="00F96A95">
            <w:pPr>
              <w:jc w:val="center"/>
            </w:pPr>
            <w:r>
              <w:t>Konu</w:t>
            </w:r>
          </w:p>
        </w:tc>
      </w:tr>
      <w:tr w:rsidR="003903F5" w:rsidRPr="003C2B56" w:rsidTr="00137DDD">
        <w:trPr>
          <w:cnfStyle w:val="100000000000" w:firstRow="1" w:lastRow="0" w:firstColumn="0" w:lastColumn="0" w:oddVBand="0" w:evenVBand="0" w:oddHBand="0" w:evenHBand="0" w:firstRowFirstColumn="0" w:firstRowLastColumn="0" w:lastRowFirstColumn="0" w:lastRowLastColumn="0"/>
          <w:tblHeader/>
        </w:trPr>
        <w:tc>
          <w:tcPr>
            <w:tcW w:w="2368" w:type="pct"/>
          </w:tcPr>
          <w:p w:rsidR="003903F5" w:rsidRPr="00087E8E" w:rsidRDefault="00E97023" w:rsidP="005D3766">
            <w:r>
              <w:t>Dilek Yarımadası B. Menderes Deltası Milli Parkı (Aydın)</w:t>
            </w:r>
          </w:p>
        </w:tc>
        <w:tc>
          <w:tcPr>
            <w:tcW w:w="2632" w:type="pct"/>
          </w:tcPr>
          <w:p w:rsidR="003903F5" w:rsidRPr="00D053DC" w:rsidRDefault="0053404D" w:rsidP="00E97023">
            <w:r>
              <w:t xml:space="preserve">Amenajman Planı </w:t>
            </w:r>
            <w:r w:rsidR="00E97023">
              <w:t>Y</w:t>
            </w:r>
            <w:r>
              <w:t>apılması</w:t>
            </w:r>
          </w:p>
        </w:tc>
      </w:tr>
    </w:tbl>
    <w:p w:rsidR="00B528BB" w:rsidRPr="003230A6" w:rsidRDefault="003903F5" w:rsidP="00475489">
      <w:pPr>
        <w:pStyle w:val="Balk1"/>
        <w:ind w:left="0"/>
        <w:rPr>
          <w:color w:val="FF0000"/>
        </w:rPr>
      </w:pPr>
      <w:r w:rsidRPr="003230A6">
        <w:rPr>
          <w:color w:val="FF0000"/>
        </w:rPr>
        <w:t xml:space="preserve">Proje </w:t>
      </w:r>
      <w:r w:rsidR="00F92FEA" w:rsidRPr="003230A6">
        <w:rPr>
          <w:color w:val="FF0000"/>
        </w:rPr>
        <w:t>Özeti</w:t>
      </w:r>
    </w:p>
    <w:tbl>
      <w:tblPr>
        <w:tblW w:w="6402" w:type="pct"/>
        <w:tblInd w:w="-2415" w:type="dxa"/>
        <w:tblBorders>
          <w:top w:val="single" w:sz="4" w:space="0" w:color="000000" w:themeColor="text1"/>
          <w:left w:val="single" w:sz="4" w:space="0" w:color="000000" w:themeColor="text1"/>
          <w:bottom w:val="single" w:sz="12" w:space="0" w:color="000000" w:themeColor="text1"/>
          <w:right w:val="single" w:sz="4" w:space="0" w:color="000000" w:themeColor="text1"/>
        </w:tblBorders>
        <w:tblCellMar>
          <w:left w:w="0" w:type="dxa"/>
          <w:right w:w="0" w:type="dxa"/>
        </w:tblCellMar>
        <w:tblLook w:val="04A0" w:firstRow="1" w:lastRow="0" w:firstColumn="1" w:lastColumn="0" w:noHBand="0" w:noVBand="1"/>
        <w:tblDescription w:val="Status summary"/>
      </w:tblPr>
      <w:tblGrid>
        <w:gridCol w:w="10347"/>
      </w:tblGrid>
      <w:tr w:rsidR="00B528BB" w:rsidRPr="00A73365" w:rsidTr="00475489">
        <w:tc>
          <w:tcPr>
            <w:tcW w:w="10347" w:type="dxa"/>
          </w:tcPr>
          <w:p w:rsidR="00426125" w:rsidRPr="00AF2BE1" w:rsidRDefault="006C78E7" w:rsidP="00426125">
            <w:pPr>
              <w:spacing w:after="60" w:line="320" w:lineRule="exact"/>
              <w:jc w:val="both"/>
              <w:rPr>
                <w:rFonts w:ascii="Times New Roman" w:hAnsi="Times New Roman" w:cs="Times New Roman"/>
                <w:sz w:val="24"/>
                <w:szCs w:val="24"/>
              </w:rPr>
            </w:pPr>
            <w:r w:rsidRPr="00A73365">
              <w:rPr>
                <w:b/>
                <w:sz w:val="24"/>
                <w:szCs w:val="24"/>
              </w:rPr>
              <w:t xml:space="preserve">Projenin </w:t>
            </w:r>
            <w:r w:rsidR="00087E8E" w:rsidRPr="00A73365">
              <w:rPr>
                <w:b/>
                <w:sz w:val="24"/>
                <w:szCs w:val="24"/>
              </w:rPr>
              <w:t>Maksadı</w:t>
            </w:r>
            <w:r w:rsidRPr="00A73365">
              <w:rPr>
                <w:b/>
                <w:sz w:val="24"/>
                <w:szCs w:val="24"/>
              </w:rPr>
              <w:t>:</w:t>
            </w:r>
            <w:r w:rsidRPr="00A73365">
              <w:rPr>
                <w:sz w:val="24"/>
                <w:szCs w:val="24"/>
              </w:rPr>
              <w:t xml:space="preserve"> </w:t>
            </w:r>
            <w:r w:rsidR="00426125" w:rsidRPr="00AF2BE1">
              <w:rPr>
                <w:rFonts w:ascii="Times New Roman" w:hAnsi="Times New Roman" w:cs="Times New Roman"/>
                <w:sz w:val="24"/>
                <w:szCs w:val="24"/>
              </w:rPr>
              <w:t xml:space="preserve">Günümüzde dünyada korunan alanların nasıl korunacağı, planlanacağı ve yönetileceği konularında çok yönlü çalışmalar yapılmaktadır. Bu alanların korunması yanında en yüksek faydanın nasıl sağlanabileceği, bu alanların sürdürülebilir kalkınmadaki rolü ve özellikle korunan alanlar içinde ve çevresinde yaşayan yöre insanının </w:t>
            </w:r>
            <w:proofErr w:type="spellStart"/>
            <w:r w:rsidR="00426125" w:rsidRPr="00AF2BE1">
              <w:rPr>
                <w:rFonts w:ascii="Times New Roman" w:hAnsi="Times New Roman" w:cs="Times New Roman"/>
                <w:sz w:val="24"/>
                <w:szCs w:val="24"/>
              </w:rPr>
              <w:t>sosyo</w:t>
            </w:r>
            <w:proofErr w:type="spellEnd"/>
            <w:r w:rsidR="00426125" w:rsidRPr="00AF2BE1">
              <w:rPr>
                <w:rFonts w:ascii="Times New Roman" w:hAnsi="Times New Roman" w:cs="Times New Roman"/>
                <w:sz w:val="24"/>
                <w:szCs w:val="24"/>
              </w:rPr>
              <w:t xml:space="preserve">-ekonomik kalkınmasına yönelik projelerin geliştirilmesi ve uygulanması hedeflenmektedir.  </w:t>
            </w:r>
          </w:p>
          <w:p w:rsidR="00426125" w:rsidRPr="00AF2BE1" w:rsidRDefault="00426125" w:rsidP="00426125">
            <w:pPr>
              <w:spacing w:after="60" w:line="320" w:lineRule="exact"/>
              <w:jc w:val="both"/>
              <w:rPr>
                <w:rFonts w:ascii="Times New Roman" w:hAnsi="Times New Roman" w:cs="Times New Roman"/>
                <w:sz w:val="24"/>
                <w:szCs w:val="24"/>
              </w:rPr>
            </w:pPr>
            <w:r w:rsidRPr="00AF2BE1">
              <w:rPr>
                <w:rFonts w:ascii="Times New Roman" w:hAnsi="Times New Roman" w:cs="Times New Roman"/>
                <w:sz w:val="24"/>
                <w:szCs w:val="24"/>
              </w:rPr>
              <w:t>Ülkemizde korunan alanların çok önemli fonksiyonları ve karşı karşıya kaldığı tehditler çok iyi bilinmekle birlikte bu alanların daha etkin korunması ve yönetimi ile sürdürülebilir kullanımının sağlanması ve tehditlerin ortadan kaldırılması amacıyla yapılacak çalışmalarda yetersiz kalınmaktadır. Hali hazırda 2873 Sayılı Milli Parklar kanunu kapsamında yönetilen milli park, tabiat parkı, tabiat anıtı ve tabiatı koruma alanlarının b</w:t>
            </w:r>
            <w:r w:rsidR="00D37017" w:rsidRPr="00AF2BE1">
              <w:rPr>
                <w:rFonts w:ascii="Times New Roman" w:hAnsi="Times New Roman" w:cs="Times New Roman"/>
                <w:sz w:val="24"/>
                <w:szCs w:val="24"/>
              </w:rPr>
              <w:t>üyük çoğunluğunda planlama çalışmalarında yetersiz kalınmakta, özellikle bu alanların “alan yönetimi</w:t>
            </w:r>
            <w:r w:rsidRPr="00AF2BE1">
              <w:rPr>
                <w:rFonts w:ascii="Times New Roman" w:hAnsi="Times New Roman" w:cs="Times New Roman"/>
                <w:sz w:val="24"/>
                <w:szCs w:val="24"/>
              </w:rPr>
              <w:t xml:space="preserve">” konularında sıkıntılar yaşanmaktadır. </w:t>
            </w:r>
          </w:p>
          <w:p w:rsidR="00426125" w:rsidRPr="00AF2BE1" w:rsidRDefault="00426125" w:rsidP="00426125">
            <w:pPr>
              <w:spacing w:after="60" w:line="320" w:lineRule="exact"/>
              <w:jc w:val="both"/>
              <w:rPr>
                <w:rFonts w:ascii="Times New Roman" w:hAnsi="Times New Roman" w:cs="Times New Roman"/>
                <w:sz w:val="24"/>
                <w:szCs w:val="24"/>
              </w:rPr>
            </w:pPr>
            <w:r w:rsidRPr="00AF2BE1">
              <w:rPr>
                <w:rFonts w:ascii="Times New Roman" w:hAnsi="Times New Roman" w:cs="Times New Roman"/>
                <w:sz w:val="24"/>
                <w:szCs w:val="24"/>
              </w:rPr>
              <w:t xml:space="preserve">Ülkemizdeki korunan alan sistemine bakıldığında temelde bazı sorunlar-darboğazlar ve zayıflıkların olduğu görülmektedir. Bu kısıt ve darboğazların giderilerek korunan alan sisteminin güçlendirilmesine yönelik yapılan uygulamalardan biri de; korunan alanların sürdürülebilirliğine destek nitelikte oluşturulan orman amenajman planlarıdır. Ancak günümüzde orman amenajman planları her ne kadar ekosistem tabanlı ve fonksiyonel olarak yapılmaya çalışılsa da bir korunan alanın ihtiyaçlarını karşılayamamaktadır. </w:t>
            </w:r>
          </w:p>
          <w:p w:rsidR="00426125" w:rsidRPr="00AF2BE1" w:rsidRDefault="00426125" w:rsidP="00426125">
            <w:pPr>
              <w:spacing w:after="60" w:line="320" w:lineRule="exact"/>
              <w:jc w:val="both"/>
              <w:rPr>
                <w:rFonts w:ascii="Times New Roman" w:hAnsi="Times New Roman" w:cs="Times New Roman"/>
                <w:sz w:val="24"/>
                <w:szCs w:val="24"/>
              </w:rPr>
            </w:pPr>
            <w:r w:rsidRPr="00AF2BE1">
              <w:rPr>
                <w:rFonts w:ascii="Times New Roman" w:hAnsi="Times New Roman" w:cs="Times New Roman"/>
                <w:sz w:val="24"/>
                <w:szCs w:val="24"/>
              </w:rPr>
              <w:t xml:space="preserve">Orman amenajman planlama ve </w:t>
            </w:r>
            <w:proofErr w:type="spellStart"/>
            <w:r w:rsidRPr="00AF2BE1">
              <w:rPr>
                <w:rFonts w:ascii="Times New Roman" w:hAnsi="Times New Roman" w:cs="Times New Roman"/>
                <w:sz w:val="24"/>
                <w:szCs w:val="24"/>
              </w:rPr>
              <w:t>silvikültürel</w:t>
            </w:r>
            <w:proofErr w:type="spellEnd"/>
            <w:r w:rsidRPr="00AF2BE1">
              <w:rPr>
                <w:rFonts w:ascii="Times New Roman" w:hAnsi="Times New Roman" w:cs="Times New Roman"/>
                <w:sz w:val="24"/>
                <w:szCs w:val="24"/>
              </w:rPr>
              <w:t xml:space="preserve"> uygulamaya dair mevzuatlar incelendiğinde de korunan alana müdahale edilmeden, doğal süreçler ve </w:t>
            </w:r>
            <w:proofErr w:type="spellStart"/>
            <w:r w:rsidRPr="00AF2BE1">
              <w:rPr>
                <w:rFonts w:ascii="Times New Roman" w:hAnsi="Times New Roman" w:cs="Times New Roman"/>
                <w:sz w:val="24"/>
                <w:szCs w:val="24"/>
              </w:rPr>
              <w:t>süksesyonlar</w:t>
            </w:r>
            <w:proofErr w:type="spellEnd"/>
            <w:r w:rsidRPr="00AF2BE1">
              <w:rPr>
                <w:rFonts w:ascii="Times New Roman" w:hAnsi="Times New Roman" w:cs="Times New Roman"/>
                <w:sz w:val="24"/>
                <w:szCs w:val="24"/>
              </w:rPr>
              <w:t xml:space="preserve"> neticesinde devamlılığını sağlayabileceği yönünde bir yaklaşımı öngörmediği görülmektedir. Bu durum korunan alanlarda ekosistemin sürdürülebilirliğine yönelik amenajman planları yapım ihtiyacını ortaya koymaktadır. </w:t>
            </w:r>
          </w:p>
          <w:p w:rsidR="00426125" w:rsidRPr="00AF2BE1" w:rsidRDefault="008616F7" w:rsidP="00426125">
            <w:pPr>
              <w:spacing w:after="60" w:line="320" w:lineRule="exact"/>
              <w:jc w:val="both"/>
              <w:rPr>
                <w:rFonts w:ascii="Times New Roman" w:hAnsi="Times New Roman" w:cs="Times New Roman"/>
                <w:sz w:val="24"/>
                <w:szCs w:val="24"/>
              </w:rPr>
            </w:pPr>
            <w:r w:rsidRPr="00AF2BE1">
              <w:rPr>
                <w:rFonts w:ascii="Times New Roman" w:hAnsi="Times New Roman" w:cs="Times New Roman"/>
                <w:sz w:val="24"/>
                <w:szCs w:val="24"/>
              </w:rPr>
              <w:t>Çünkü</w:t>
            </w:r>
            <w:r w:rsidR="00426125" w:rsidRPr="00AF2BE1">
              <w:rPr>
                <w:rFonts w:ascii="Times New Roman" w:hAnsi="Times New Roman" w:cs="Times New Roman"/>
                <w:sz w:val="24"/>
                <w:szCs w:val="24"/>
              </w:rPr>
              <w:t xml:space="preserve"> mevcut ormancılık uygulamalarına çerçeve oluşturan mevzuatla yapılan üretim odaklı planlama yaklaşımında ormanın devamlılığının müdahale öngörülmeden sağlanamayacağı benimsendiği için mutlak koruma </w:t>
            </w:r>
            <w:proofErr w:type="spellStart"/>
            <w:r w:rsidR="00426125" w:rsidRPr="00AF2BE1">
              <w:rPr>
                <w:rFonts w:ascii="Times New Roman" w:hAnsi="Times New Roman" w:cs="Times New Roman"/>
                <w:sz w:val="24"/>
                <w:szCs w:val="24"/>
              </w:rPr>
              <w:t>zonların</w:t>
            </w:r>
            <w:proofErr w:type="spellEnd"/>
            <w:r w:rsidR="00426125" w:rsidRPr="00AF2BE1">
              <w:rPr>
                <w:rFonts w:ascii="Times New Roman" w:hAnsi="Times New Roman" w:cs="Times New Roman"/>
                <w:sz w:val="24"/>
                <w:szCs w:val="24"/>
              </w:rPr>
              <w:t xml:space="preserve"> da dahi müdahale önerilmesi gerektiği anlayışı bulunmaktadır.</w:t>
            </w:r>
          </w:p>
          <w:p w:rsidR="00426125" w:rsidRPr="00AF2BE1" w:rsidRDefault="00426125" w:rsidP="00426125">
            <w:pPr>
              <w:spacing w:after="60" w:line="320" w:lineRule="exact"/>
              <w:jc w:val="both"/>
              <w:rPr>
                <w:rFonts w:ascii="Times New Roman" w:hAnsi="Times New Roman" w:cs="Times New Roman"/>
                <w:sz w:val="24"/>
                <w:szCs w:val="24"/>
              </w:rPr>
            </w:pPr>
            <w:r w:rsidRPr="00AF2BE1">
              <w:rPr>
                <w:rFonts w:ascii="Times New Roman" w:hAnsi="Times New Roman" w:cs="Times New Roman"/>
                <w:sz w:val="24"/>
                <w:szCs w:val="24"/>
              </w:rPr>
              <w:t xml:space="preserve">Oysa Korunan alanlarda amenajman planları aynı </w:t>
            </w:r>
            <w:r w:rsidR="002F074D" w:rsidRPr="00AF2BE1">
              <w:rPr>
                <w:rFonts w:ascii="Times New Roman" w:hAnsi="Times New Roman" w:cs="Times New Roman"/>
                <w:sz w:val="24"/>
                <w:szCs w:val="24"/>
              </w:rPr>
              <w:t>zamanda türlerin</w:t>
            </w:r>
            <w:r w:rsidRPr="00AF2BE1">
              <w:rPr>
                <w:rFonts w:ascii="Times New Roman" w:hAnsi="Times New Roman" w:cs="Times New Roman"/>
                <w:sz w:val="24"/>
                <w:szCs w:val="24"/>
              </w:rPr>
              <w:t xml:space="preserve"> tanımlanması ile orman kaynağının sunduğu ekosistem hizmetlerinin ortaya konmasına destek olacak nitelikte hazırlanmalıdır. </w:t>
            </w:r>
          </w:p>
          <w:p w:rsidR="00426125" w:rsidRPr="00AF2BE1" w:rsidRDefault="006C78E7" w:rsidP="00426125">
            <w:pPr>
              <w:spacing w:after="60" w:line="320" w:lineRule="exact"/>
              <w:jc w:val="both"/>
              <w:rPr>
                <w:rFonts w:ascii="Times New Roman" w:hAnsi="Times New Roman" w:cs="Times New Roman"/>
                <w:sz w:val="24"/>
                <w:szCs w:val="24"/>
              </w:rPr>
            </w:pPr>
            <w:r w:rsidRPr="00A73365">
              <w:rPr>
                <w:b/>
                <w:sz w:val="24"/>
                <w:szCs w:val="24"/>
              </w:rPr>
              <w:lastRenderedPageBreak/>
              <w:t>Projenin Hedefleri:</w:t>
            </w:r>
            <w:r w:rsidRPr="00A73365">
              <w:rPr>
                <w:sz w:val="24"/>
                <w:szCs w:val="24"/>
              </w:rPr>
              <w:t xml:space="preserve"> </w:t>
            </w:r>
            <w:r w:rsidR="00426125">
              <w:rPr>
                <w:rFonts w:ascii="Times New Roman" w:hAnsi="Times New Roman" w:cs="Times New Roman"/>
                <w:sz w:val="24"/>
                <w:szCs w:val="24"/>
              </w:rPr>
              <w:t>K</w:t>
            </w:r>
            <w:r w:rsidR="00426125" w:rsidRPr="00AF2BE1">
              <w:rPr>
                <w:rFonts w:ascii="Times New Roman" w:hAnsi="Times New Roman" w:cs="Times New Roman"/>
                <w:sz w:val="24"/>
                <w:szCs w:val="24"/>
              </w:rPr>
              <w:t>orunan alanlarda ekosistem bütünlüğünün korunması ve alanın sürdürülebilirliğine yönelik olarak hazırlanacak olan amenajman planına yönelik oluşturulan esas ve usuller hazırlanacak ve bu model diğer korunan alanlara yaygınlaştırılarak yö</w:t>
            </w:r>
            <w:r w:rsidR="00426125">
              <w:rPr>
                <w:rFonts w:ascii="Times New Roman" w:hAnsi="Times New Roman" w:cs="Times New Roman"/>
                <w:sz w:val="24"/>
                <w:szCs w:val="24"/>
              </w:rPr>
              <w:t>netim etkinliği arttırılması</w:t>
            </w:r>
          </w:p>
          <w:p w:rsidR="007435CD" w:rsidRPr="00A73365" w:rsidRDefault="007435CD" w:rsidP="00BD1074">
            <w:pPr>
              <w:spacing w:after="0" w:line="240" w:lineRule="auto"/>
              <w:jc w:val="both"/>
              <w:rPr>
                <w:sz w:val="24"/>
                <w:szCs w:val="24"/>
              </w:rPr>
            </w:pPr>
          </w:p>
          <w:p w:rsidR="006C78E7" w:rsidRPr="00A73365" w:rsidRDefault="006C78E7" w:rsidP="00BD1074">
            <w:pPr>
              <w:spacing w:after="0" w:line="240" w:lineRule="auto"/>
              <w:jc w:val="both"/>
              <w:rPr>
                <w:sz w:val="24"/>
                <w:szCs w:val="24"/>
              </w:rPr>
            </w:pPr>
            <w:r w:rsidRPr="00A73365">
              <w:rPr>
                <w:b/>
                <w:sz w:val="24"/>
                <w:szCs w:val="24"/>
              </w:rPr>
              <w:t>Proje uygulama zamanı ve çalışma takvimi</w:t>
            </w:r>
            <w:r w:rsidRPr="00A73365">
              <w:rPr>
                <w:sz w:val="24"/>
                <w:szCs w:val="24"/>
              </w:rPr>
              <w:t>:</w:t>
            </w:r>
            <w:r w:rsidRPr="00A73365">
              <w:rPr>
                <w:b/>
                <w:sz w:val="24"/>
                <w:szCs w:val="24"/>
              </w:rPr>
              <w:t xml:space="preserve"> </w:t>
            </w:r>
            <w:r w:rsidRPr="00A73365">
              <w:rPr>
                <w:sz w:val="24"/>
                <w:szCs w:val="24"/>
              </w:rPr>
              <w:t>Pr</w:t>
            </w:r>
            <w:r w:rsidR="00426125">
              <w:rPr>
                <w:sz w:val="24"/>
                <w:szCs w:val="24"/>
              </w:rPr>
              <w:t>oje toplam süresi 5 yıldır. 201</w:t>
            </w:r>
            <w:r w:rsidR="00930D96">
              <w:rPr>
                <w:sz w:val="24"/>
                <w:szCs w:val="24"/>
              </w:rPr>
              <w:t>8</w:t>
            </w:r>
            <w:r w:rsidR="00426125">
              <w:rPr>
                <w:sz w:val="24"/>
                <w:szCs w:val="24"/>
              </w:rPr>
              <w:t>-202</w:t>
            </w:r>
            <w:r w:rsidR="00930D96">
              <w:rPr>
                <w:sz w:val="24"/>
                <w:szCs w:val="24"/>
              </w:rPr>
              <w:t>2</w:t>
            </w:r>
            <w:r w:rsidRPr="00A73365">
              <w:rPr>
                <w:sz w:val="24"/>
                <w:szCs w:val="24"/>
              </w:rPr>
              <w:t xml:space="preserve"> yılları arasında gerçekleşecektir.</w:t>
            </w:r>
          </w:p>
          <w:p w:rsidR="007435CD" w:rsidRPr="00A73365" w:rsidRDefault="007435CD" w:rsidP="00BD1074">
            <w:pPr>
              <w:spacing w:after="0" w:line="240" w:lineRule="auto"/>
              <w:jc w:val="both"/>
              <w:rPr>
                <w:sz w:val="24"/>
                <w:szCs w:val="24"/>
              </w:rPr>
            </w:pPr>
          </w:p>
          <w:p w:rsidR="001E1A6B" w:rsidRDefault="006C78E7" w:rsidP="001E1A6B">
            <w:pPr>
              <w:spacing w:after="0" w:line="240" w:lineRule="auto"/>
              <w:jc w:val="both"/>
              <w:rPr>
                <w:b/>
                <w:sz w:val="24"/>
                <w:szCs w:val="24"/>
              </w:rPr>
            </w:pPr>
            <w:r w:rsidRPr="00A73365">
              <w:rPr>
                <w:b/>
                <w:sz w:val="24"/>
                <w:szCs w:val="24"/>
              </w:rPr>
              <w:t xml:space="preserve">Projede Çalışacak Personel: </w:t>
            </w:r>
            <w:r w:rsidR="005D3766" w:rsidRPr="00A73365">
              <w:rPr>
                <w:b/>
                <w:sz w:val="24"/>
                <w:szCs w:val="24"/>
              </w:rPr>
              <w:t>Orman Mühendisi</w:t>
            </w:r>
          </w:p>
          <w:p w:rsidR="00426125" w:rsidRPr="003405C2" w:rsidRDefault="006C78E7" w:rsidP="003405C2">
            <w:pPr>
              <w:spacing w:after="0" w:line="240" w:lineRule="auto"/>
              <w:jc w:val="both"/>
              <w:rPr>
                <w:rFonts w:ascii="Times New Roman" w:hAnsi="Times New Roman" w:cs="Times New Roman"/>
                <w:sz w:val="24"/>
                <w:szCs w:val="24"/>
              </w:rPr>
            </w:pPr>
            <w:r w:rsidRPr="00A73365">
              <w:rPr>
                <w:b/>
                <w:sz w:val="24"/>
                <w:szCs w:val="24"/>
              </w:rPr>
              <w:t>Açıklama</w:t>
            </w:r>
            <w:r w:rsidRPr="00F57C52">
              <w:rPr>
                <w:sz w:val="24"/>
                <w:szCs w:val="24"/>
              </w:rPr>
              <w:t xml:space="preserve">: </w:t>
            </w:r>
            <w:r w:rsidR="003405C2" w:rsidRPr="00F57C52">
              <w:rPr>
                <w:rFonts w:ascii="Times New Roman" w:hAnsi="Times New Roman" w:cs="Times New Roman"/>
                <w:sz w:val="24"/>
                <w:szCs w:val="24"/>
              </w:rPr>
              <w:t>202</w:t>
            </w:r>
            <w:r w:rsidR="003E35BE">
              <w:rPr>
                <w:rFonts w:ascii="Times New Roman" w:hAnsi="Times New Roman" w:cs="Times New Roman"/>
                <w:sz w:val="24"/>
                <w:szCs w:val="24"/>
              </w:rPr>
              <w:t>2</w:t>
            </w:r>
            <w:r w:rsidR="00426125" w:rsidRPr="00F57C52">
              <w:rPr>
                <w:rFonts w:ascii="Times New Roman" w:hAnsi="Times New Roman" w:cs="Times New Roman"/>
                <w:sz w:val="24"/>
                <w:szCs w:val="24"/>
              </w:rPr>
              <w:t xml:space="preserve"> yılı</w:t>
            </w:r>
            <w:r w:rsidR="00426125">
              <w:rPr>
                <w:rFonts w:ascii="Times New Roman" w:hAnsi="Times New Roman" w:cs="Times New Roman"/>
                <w:sz w:val="24"/>
                <w:szCs w:val="24"/>
              </w:rPr>
              <w:t xml:space="preserve"> içerisinde amenajman planlamasına yönelik Doğa Koruma ve Milli Parklar Genel Müdürlüğü, Orman Genel Müdürlüğü ve ilgili Üniversitelerin katılımı ile geniş kapsamlı bir çalıştay yapılması ve çalıştayın sonuçları d</w:t>
            </w:r>
            <w:r w:rsidR="00426125" w:rsidRPr="003405C2">
              <w:rPr>
                <w:rFonts w:ascii="Times New Roman" w:hAnsi="Times New Roman" w:cs="Times New Roman"/>
                <w:sz w:val="24"/>
                <w:szCs w:val="24"/>
              </w:rPr>
              <w:t xml:space="preserve">oğrultusunda 2873 sayılı Milli Parklar Kanunu Kapsamında kalan Korunan alanlarda Orman ve </w:t>
            </w:r>
            <w:r w:rsidR="007D75F6" w:rsidRPr="003405C2">
              <w:rPr>
                <w:rFonts w:ascii="Times New Roman" w:hAnsi="Times New Roman" w:cs="Times New Roman"/>
                <w:sz w:val="24"/>
                <w:szCs w:val="24"/>
              </w:rPr>
              <w:t xml:space="preserve">Odun Dışı Ürünler </w:t>
            </w:r>
            <w:r w:rsidR="00426125" w:rsidRPr="003405C2">
              <w:rPr>
                <w:rFonts w:ascii="Times New Roman" w:hAnsi="Times New Roman" w:cs="Times New Roman"/>
                <w:sz w:val="24"/>
                <w:szCs w:val="24"/>
              </w:rPr>
              <w:t xml:space="preserve">Amenajman Planlama Esaslarının Oluşturulması hedeflenmektedir. </w:t>
            </w:r>
          </w:p>
          <w:p w:rsidR="00426125" w:rsidRPr="00A73365" w:rsidRDefault="00426125" w:rsidP="00426125">
            <w:pPr>
              <w:pStyle w:val="TabloMetni"/>
              <w:spacing w:after="0" w:line="240" w:lineRule="auto"/>
              <w:jc w:val="both"/>
              <w:rPr>
                <w:b/>
                <w:sz w:val="24"/>
                <w:szCs w:val="24"/>
              </w:rPr>
            </w:pPr>
          </w:p>
          <w:p w:rsidR="007435CD" w:rsidRPr="00A73365" w:rsidRDefault="007435CD" w:rsidP="007435CD">
            <w:pPr>
              <w:pStyle w:val="TabloMetni"/>
              <w:spacing w:before="0" w:after="0" w:line="240" w:lineRule="auto"/>
              <w:jc w:val="both"/>
              <w:rPr>
                <w:b/>
                <w:sz w:val="24"/>
                <w:szCs w:val="24"/>
              </w:rPr>
            </w:pPr>
          </w:p>
        </w:tc>
      </w:tr>
    </w:tbl>
    <w:p w:rsidR="00BD1074" w:rsidRDefault="00BD1074">
      <w:pPr>
        <w:rPr>
          <w:color w:val="00B050"/>
        </w:rPr>
      </w:pPr>
    </w:p>
    <w:p w:rsidR="009E195E" w:rsidRDefault="009E195E">
      <w:pPr>
        <w:rPr>
          <w:color w:val="00B050"/>
        </w:rPr>
      </w:pPr>
    </w:p>
    <w:tbl>
      <w:tblPr>
        <w:tblStyle w:val="KlavuzTablo5Koyu-Vurgu11"/>
        <w:tblpPr w:leftFromText="141" w:rightFromText="141" w:vertAnchor="text" w:horzAnchor="margin" w:tblpXSpec="right" w:tblpY="547"/>
        <w:tblW w:w="9947" w:type="dxa"/>
        <w:tblBorders>
          <w:top w:val="single" w:sz="18" w:space="0" w:color="BF2B0E" w:themeColor="accent1" w:themeShade="BF"/>
          <w:left w:val="single" w:sz="18" w:space="0" w:color="BF2B0E" w:themeColor="accent1" w:themeShade="BF"/>
          <w:bottom w:val="single" w:sz="18" w:space="0" w:color="BF2B0E" w:themeColor="accent1" w:themeShade="BF"/>
          <w:right w:val="single" w:sz="18" w:space="0" w:color="BF2B0E" w:themeColor="accent1" w:themeShade="BF"/>
          <w:insideH w:val="single" w:sz="6" w:space="0" w:color="BF2B0E" w:themeColor="accent1" w:themeShade="BF"/>
          <w:insideV w:val="single" w:sz="6" w:space="0" w:color="BF2B0E" w:themeColor="accent1" w:themeShade="BF"/>
        </w:tblBorders>
        <w:shd w:val="clear" w:color="auto" w:fill="FBD9D2" w:themeFill="accent1" w:themeFillTint="33"/>
        <w:tblLayout w:type="fixed"/>
        <w:tblLook w:val="04A0" w:firstRow="1" w:lastRow="0" w:firstColumn="1" w:lastColumn="0" w:noHBand="0" w:noVBand="1"/>
      </w:tblPr>
      <w:tblGrid>
        <w:gridCol w:w="2292"/>
        <w:gridCol w:w="1701"/>
        <w:gridCol w:w="1418"/>
        <w:gridCol w:w="1577"/>
        <w:gridCol w:w="1417"/>
        <w:gridCol w:w="1542"/>
      </w:tblGrid>
      <w:tr w:rsidR="00400A4A" w:rsidTr="00A84A5D">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292" w:type="dxa"/>
            <w:tcBorders>
              <w:top w:val="single" w:sz="4" w:space="0" w:color="auto"/>
              <w:left w:val="single" w:sz="4" w:space="0" w:color="auto"/>
              <w:bottom w:val="single" w:sz="6" w:space="0" w:color="auto"/>
              <w:right w:val="single" w:sz="6" w:space="0" w:color="auto"/>
            </w:tcBorders>
            <w:shd w:val="clear" w:color="auto" w:fill="F58F7A" w:themeFill="accent1" w:themeFillTint="99"/>
          </w:tcPr>
          <w:p w:rsidR="00EB08B5" w:rsidRPr="00BD1074" w:rsidRDefault="00EB08B5" w:rsidP="00EB08B5">
            <w:pPr>
              <w:jc w:val="both"/>
              <w:rPr>
                <w:color w:val="auto"/>
              </w:rPr>
            </w:pPr>
          </w:p>
        </w:tc>
        <w:tc>
          <w:tcPr>
            <w:tcW w:w="1701" w:type="dxa"/>
            <w:tcBorders>
              <w:top w:val="single" w:sz="4" w:space="0" w:color="auto"/>
              <w:left w:val="single" w:sz="6" w:space="0" w:color="auto"/>
              <w:bottom w:val="single" w:sz="6" w:space="0" w:color="auto"/>
              <w:right w:val="single" w:sz="6" w:space="0" w:color="auto"/>
            </w:tcBorders>
            <w:shd w:val="clear" w:color="auto" w:fill="F58F7A" w:themeFill="accent1" w:themeFillTint="99"/>
          </w:tcPr>
          <w:p w:rsidR="00EB08B5" w:rsidRPr="00BD1074" w:rsidRDefault="00BE53BE" w:rsidP="00BE53BE">
            <w:pPr>
              <w:tabs>
                <w:tab w:val="center" w:pos="593"/>
              </w:tabs>
              <w:cnfStyle w:val="100000000000" w:firstRow="1" w:lastRow="0" w:firstColumn="0" w:lastColumn="0" w:oddVBand="0" w:evenVBand="0" w:oddHBand="0" w:evenHBand="0" w:firstRowFirstColumn="0" w:firstRowLastColumn="0" w:lastRowFirstColumn="0" w:lastRowLastColumn="0"/>
              <w:rPr>
                <w:color w:val="auto"/>
              </w:rPr>
            </w:pPr>
            <w:r>
              <w:rPr>
                <w:color w:val="auto"/>
              </w:rPr>
              <w:tab/>
            </w:r>
            <w:r w:rsidR="00EB08B5" w:rsidRPr="00BD1074">
              <w:rPr>
                <w:color w:val="auto"/>
              </w:rPr>
              <w:t>201</w:t>
            </w:r>
            <w:r w:rsidR="003D544F">
              <w:rPr>
                <w:color w:val="auto"/>
              </w:rPr>
              <w:t>8</w:t>
            </w:r>
          </w:p>
        </w:tc>
        <w:tc>
          <w:tcPr>
            <w:tcW w:w="1418" w:type="dxa"/>
            <w:tcBorders>
              <w:top w:val="single" w:sz="4" w:space="0" w:color="auto"/>
              <w:left w:val="single" w:sz="6" w:space="0" w:color="auto"/>
              <w:bottom w:val="single" w:sz="6" w:space="0" w:color="auto"/>
              <w:right w:val="single" w:sz="6" w:space="0" w:color="auto"/>
            </w:tcBorders>
            <w:shd w:val="clear" w:color="auto" w:fill="F58F7A" w:themeFill="accent1" w:themeFillTint="99"/>
          </w:tcPr>
          <w:p w:rsidR="00EB08B5" w:rsidRPr="00BD1074" w:rsidRDefault="00EB08B5" w:rsidP="003D544F">
            <w:pPr>
              <w:jc w:val="center"/>
              <w:cnfStyle w:val="100000000000" w:firstRow="1" w:lastRow="0" w:firstColumn="0" w:lastColumn="0" w:oddVBand="0" w:evenVBand="0" w:oddHBand="0" w:evenHBand="0" w:firstRowFirstColumn="0" w:firstRowLastColumn="0" w:lastRowFirstColumn="0" w:lastRowLastColumn="0"/>
              <w:rPr>
                <w:color w:val="auto"/>
              </w:rPr>
            </w:pPr>
            <w:r>
              <w:rPr>
                <w:color w:val="auto"/>
              </w:rPr>
              <w:t>20</w:t>
            </w:r>
            <w:r w:rsidR="003D544F">
              <w:rPr>
                <w:color w:val="auto"/>
              </w:rPr>
              <w:t>19</w:t>
            </w:r>
            <w:r>
              <w:rPr>
                <w:color w:val="auto"/>
              </w:rPr>
              <w:t xml:space="preserve">    </w:t>
            </w:r>
          </w:p>
        </w:tc>
        <w:tc>
          <w:tcPr>
            <w:tcW w:w="1577" w:type="dxa"/>
            <w:tcBorders>
              <w:top w:val="single" w:sz="4" w:space="0" w:color="auto"/>
              <w:left w:val="single" w:sz="6" w:space="0" w:color="auto"/>
              <w:bottom w:val="single" w:sz="6" w:space="0" w:color="auto"/>
              <w:right w:val="single" w:sz="6" w:space="0" w:color="auto"/>
            </w:tcBorders>
            <w:shd w:val="clear" w:color="auto" w:fill="F58F7A" w:themeFill="accent1" w:themeFillTint="99"/>
          </w:tcPr>
          <w:p w:rsidR="00EB08B5" w:rsidRDefault="00EB08B5" w:rsidP="003D544F">
            <w:pPr>
              <w:jc w:val="center"/>
              <w:cnfStyle w:val="100000000000" w:firstRow="1" w:lastRow="0" w:firstColumn="0" w:lastColumn="0" w:oddVBand="0" w:evenVBand="0" w:oddHBand="0" w:evenHBand="0" w:firstRowFirstColumn="0" w:firstRowLastColumn="0" w:lastRowFirstColumn="0" w:lastRowLastColumn="0"/>
              <w:rPr>
                <w:color w:val="auto"/>
              </w:rPr>
            </w:pPr>
            <w:r w:rsidRPr="007962CF">
              <w:rPr>
                <w:color w:val="auto"/>
              </w:rPr>
              <w:t>202</w:t>
            </w:r>
            <w:r w:rsidR="003D544F">
              <w:rPr>
                <w:color w:val="auto"/>
              </w:rPr>
              <w:t>0</w:t>
            </w:r>
            <w:r w:rsidRPr="007962CF">
              <w:rPr>
                <w:color w:val="auto"/>
              </w:rPr>
              <w:t xml:space="preserve">   </w:t>
            </w:r>
          </w:p>
        </w:tc>
        <w:tc>
          <w:tcPr>
            <w:tcW w:w="1417" w:type="dxa"/>
            <w:tcBorders>
              <w:top w:val="single" w:sz="4" w:space="0" w:color="auto"/>
              <w:left w:val="single" w:sz="6" w:space="0" w:color="auto"/>
              <w:bottom w:val="single" w:sz="6" w:space="0" w:color="auto"/>
              <w:right w:val="single" w:sz="6" w:space="0" w:color="auto"/>
            </w:tcBorders>
            <w:shd w:val="clear" w:color="auto" w:fill="F58F7A" w:themeFill="accent1" w:themeFillTint="99"/>
          </w:tcPr>
          <w:p w:rsidR="00EB08B5" w:rsidRDefault="00EB08B5" w:rsidP="003D544F">
            <w:pPr>
              <w:jc w:val="center"/>
              <w:cnfStyle w:val="100000000000" w:firstRow="1" w:lastRow="0" w:firstColumn="0" w:lastColumn="0" w:oddVBand="0" w:evenVBand="0" w:oddHBand="0" w:evenHBand="0" w:firstRowFirstColumn="0" w:firstRowLastColumn="0" w:lastRowFirstColumn="0" w:lastRowLastColumn="0"/>
              <w:rPr>
                <w:color w:val="auto"/>
              </w:rPr>
            </w:pPr>
            <w:r w:rsidRPr="007962CF">
              <w:rPr>
                <w:color w:val="auto"/>
              </w:rPr>
              <w:t>202</w:t>
            </w:r>
            <w:r w:rsidR="003D544F">
              <w:rPr>
                <w:color w:val="auto"/>
              </w:rPr>
              <w:t>1</w:t>
            </w:r>
            <w:r w:rsidRPr="007962CF">
              <w:rPr>
                <w:color w:val="auto"/>
              </w:rPr>
              <w:t xml:space="preserve">   </w:t>
            </w:r>
          </w:p>
        </w:tc>
        <w:tc>
          <w:tcPr>
            <w:tcW w:w="1542" w:type="dxa"/>
            <w:tcBorders>
              <w:top w:val="single" w:sz="4" w:space="0" w:color="auto"/>
              <w:left w:val="single" w:sz="6" w:space="0" w:color="auto"/>
              <w:bottom w:val="single" w:sz="6" w:space="0" w:color="auto"/>
              <w:right w:val="single" w:sz="4" w:space="0" w:color="auto"/>
            </w:tcBorders>
            <w:shd w:val="clear" w:color="auto" w:fill="F58F7A" w:themeFill="accent1" w:themeFillTint="99"/>
          </w:tcPr>
          <w:p w:rsidR="00EB08B5" w:rsidRDefault="00EB08B5" w:rsidP="003D544F">
            <w:pPr>
              <w:jc w:val="center"/>
              <w:cnfStyle w:val="100000000000" w:firstRow="1" w:lastRow="0" w:firstColumn="0" w:lastColumn="0" w:oddVBand="0" w:evenVBand="0" w:oddHBand="0" w:evenHBand="0" w:firstRowFirstColumn="0" w:firstRowLastColumn="0" w:lastRowFirstColumn="0" w:lastRowLastColumn="0"/>
              <w:rPr>
                <w:color w:val="auto"/>
              </w:rPr>
            </w:pPr>
            <w:r w:rsidRPr="007962CF">
              <w:rPr>
                <w:color w:val="auto"/>
              </w:rPr>
              <w:t>202</w:t>
            </w:r>
            <w:r w:rsidR="003D544F">
              <w:rPr>
                <w:color w:val="auto"/>
              </w:rPr>
              <w:t>2</w:t>
            </w:r>
          </w:p>
          <w:p w:rsidR="002F074D" w:rsidRPr="007962CF" w:rsidRDefault="002F074D" w:rsidP="003D544F">
            <w:pPr>
              <w:jc w:val="center"/>
              <w:cnfStyle w:val="100000000000" w:firstRow="1" w:lastRow="0" w:firstColumn="0" w:lastColumn="0" w:oddVBand="0" w:evenVBand="0" w:oddHBand="0" w:evenHBand="0" w:firstRowFirstColumn="0" w:firstRowLastColumn="0" w:lastRowFirstColumn="0" w:lastRowLastColumn="0"/>
              <w:rPr>
                <w:color w:val="auto"/>
              </w:rPr>
            </w:pPr>
          </w:p>
        </w:tc>
      </w:tr>
      <w:tr w:rsidR="00400A4A" w:rsidTr="00A84A5D">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292" w:type="dxa"/>
            <w:tcBorders>
              <w:top w:val="single" w:sz="6" w:space="0" w:color="auto"/>
              <w:left w:val="single" w:sz="4" w:space="0" w:color="auto"/>
              <w:bottom w:val="single" w:sz="6" w:space="0" w:color="auto"/>
              <w:right w:val="single" w:sz="6" w:space="0" w:color="auto"/>
            </w:tcBorders>
            <w:shd w:val="clear" w:color="auto" w:fill="F58F7A" w:themeFill="accent1" w:themeFillTint="99"/>
          </w:tcPr>
          <w:p w:rsidR="00EB08B5" w:rsidRPr="00BD1074" w:rsidRDefault="00EB08B5" w:rsidP="00EB08B5">
            <w:pPr>
              <w:jc w:val="both"/>
              <w:rPr>
                <w:color w:val="auto"/>
              </w:rPr>
            </w:pPr>
            <w:r w:rsidRPr="00BD1074">
              <w:rPr>
                <w:color w:val="auto"/>
              </w:rPr>
              <w:t xml:space="preserve">Nisan </w:t>
            </w:r>
          </w:p>
        </w:tc>
        <w:tc>
          <w:tcPr>
            <w:tcW w:w="1701"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BE53BE">
              <w:rPr>
                <w:rFonts w:ascii="Times New Roman" w:hAnsi="Times New Roman" w:cs="Times New Roman"/>
                <w:color w:val="auto"/>
              </w:rPr>
              <w:t>Çalıştay sonuçlarının yorumlanması</w:t>
            </w:r>
          </w:p>
        </w:tc>
        <w:tc>
          <w:tcPr>
            <w:tcW w:w="1418"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c>
          <w:tcPr>
            <w:tcW w:w="1577"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c>
          <w:tcPr>
            <w:tcW w:w="1417"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c>
          <w:tcPr>
            <w:tcW w:w="1542" w:type="dxa"/>
            <w:tcBorders>
              <w:top w:val="single" w:sz="6" w:space="0" w:color="auto"/>
              <w:left w:val="single" w:sz="6" w:space="0" w:color="auto"/>
              <w:bottom w:val="single" w:sz="6" w:space="0" w:color="auto"/>
              <w:right w:val="single" w:sz="4" w:space="0" w:color="auto"/>
            </w:tcBorders>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r>
      <w:tr w:rsidR="00400A4A" w:rsidTr="00A84A5D">
        <w:trPr>
          <w:trHeight w:val="284"/>
        </w:trPr>
        <w:tc>
          <w:tcPr>
            <w:cnfStyle w:val="001000000000" w:firstRow="0" w:lastRow="0" w:firstColumn="1" w:lastColumn="0" w:oddVBand="0" w:evenVBand="0" w:oddHBand="0" w:evenHBand="0" w:firstRowFirstColumn="0" w:firstRowLastColumn="0" w:lastRowFirstColumn="0" w:lastRowLastColumn="0"/>
            <w:tcW w:w="2292" w:type="dxa"/>
            <w:tcBorders>
              <w:top w:val="single" w:sz="6" w:space="0" w:color="auto"/>
              <w:left w:val="single" w:sz="4" w:space="0" w:color="auto"/>
              <w:bottom w:val="single" w:sz="6" w:space="0" w:color="auto"/>
              <w:right w:val="single" w:sz="6" w:space="0" w:color="auto"/>
            </w:tcBorders>
            <w:shd w:val="clear" w:color="auto" w:fill="F58F7A" w:themeFill="accent1" w:themeFillTint="99"/>
          </w:tcPr>
          <w:p w:rsidR="00EB08B5" w:rsidRPr="00BD1074" w:rsidRDefault="00EB08B5" w:rsidP="00EB08B5">
            <w:pPr>
              <w:jc w:val="both"/>
              <w:rPr>
                <w:color w:val="auto"/>
              </w:rPr>
            </w:pPr>
            <w:r w:rsidRPr="00BD1074">
              <w:rPr>
                <w:color w:val="auto"/>
              </w:rPr>
              <w:t xml:space="preserve">Mayıs </w:t>
            </w:r>
          </w:p>
        </w:tc>
        <w:tc>
          <w:tcPr>
            <w:tcW w:w="1701"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BE53BE">
              <w:rPr>
                <w:rFonts w:ascii="Times New Roman" w:hAnsi="Times New Roman" w:cs="Times New Roman"/>
                <w:color w:val="auto"/>
              </w:rPr>
              <w:t>Esas ve usullerin hazırlanması</w:t>
            </w:r>
          </w:p>
        </w:tc>
        <w:tc>
          <w:tcPr>
            <w:tcW w:w="1418"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c>
          <w:tcPr>
            <w:tcW w:w="1577"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c>
          <w:tcPr>
            <w:tcW w:w="1417"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c>
          <w:tcPr>
            <w:tcW w:w="1542" w:type="dxa"/>
            <w:tcBorders>
              <w:top w:val="single" w:sz="6" w:space="0" w:color="auto"/>
              <w:left w:val="single" w:sz="6" w:space="0" w:color="auto"/>
              <w:bottom w:val="single" w:sz="6" w:space="0" w:color="auto"/>
              <w:right w:val="single" w:sz="4" w:space="0" w:color="auto"/>
            </w:tcBorders>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r>
      <w:tr w:rsidR="00400A4A" w:rsidTr="00A84A5D">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292" w:type="dxa"/>
            <w:tcBorders>
              <w:top w:val="single" w:sz="6" w:space="0" w:color="auto"/>
              <w:left w:val="single" w:sz="4" w:space="0" w:color="auto"/>
              <w:bottom w:val="single" w:sz="6" w:space="0" w:color="auto"/>
              <w:right w:val="single" w:sz="6" w:space="0" w:color="auto"/>
            </w:tcBorders>
            <w:shd w:val="clear" w:color="auto" w:fill="F58F7A" w:themeFill="accent1" w:themeFillTint="99"/>
          </w:tcPr>
          <w:p w:rsidR="00EB08B5" w:rsidRPr="00BD1074" w:rsidRDefault="00EB08B5" w:rsidP="00EB08B5">
            <w:pPr>
              <w:jc w:val="both"/>
              <w:rPr>
                <w:color w:val="auto"/>
              </w:rPr>
            </w:pPr>
            <w:r w:rsidRPr="00BD1074">
              <w:rPr>
                <w:color w:val="auto"/>
              </w:rPr>
              <w:t xml:space="preserve">Haziran </w:t>
            </w:r>
          </w:p>
        </w:tc>
        <w:tc>
          <w:tcPr>
            <w:tcW w:w="1701"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r w:rsidRPr="00BE53BE">
              <w:rPr>
                <w:rFonts w:ascii="Times New Roman" w:hAnsi="Times New Roman" w:cs="Times New Roman"/>
                <w:color w:val="auto"/>
              </w:rPr>
              <w:t>Esas ve usullerin hazırlanması</w:t>
            </w:r>
          </w:p>
        </w:tc>
        <w:tc>
          <w:tcPr>
            <w:tcW w:w="1418"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c>
          <w:tcPr>
            <w:tcW w:w="1577"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c>
          <w:tcPr>
            <w:tcW w:w="1417"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c>
          <w:tcPr>
            <w:tcW w:w="1542" w:type="dxa"/>
            <w:tcBorders>
              <w:top w:val="single" w:sz="6" w:space="0" w:color="auto"/>
              <w:left w:val="single" w:sz="6" w:space="0" w:color="auto"/>
              <w:bottom w:val="single" w:sz="6" w:space="0" w:color="auto"/>
              <w:right w:val="single" w:sz="4" w:space="0" w:color="auto"/>
            </w:tcBorders>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r>
      <w:tr w:rsidR="00400A4A" w:rsidTr="00A84A5D">
        <w:trPr>
          <w:trHeight w:val="284"/>
        </w:trPr>
        <w:tc>
          <w:tcPr>
            <w:cnfStyle w:val="001000000000" w:firstRow="0" w:lastRow="0" w:firstColumn="1" w:lastColumn="0" w:oddVBand="0" w:evenVBand="0" w:oddHBand="0" w:evenHBand="0" w:firstRowFirstColumn="0" w:firstRowLastColumn="0" w:lastRowFirstColumn="0" w:lastRowLastColumn="0"/>
            <w:tcW w:w="2292" w:type="dxa"/>
            <w:tcBorders>
              <w:top w:val="single" w:sz="6" w:space="0" w:color="auto"/>
              <w:left w:val="single" w:sz="4" w:space="0" w:color="auto"/>
              <w:bottom w:val="single" w:sz="6" w:space="0" w:color="auto"/>
              <w:right w:val="single" w:sz="6" w:space="0" w:color="auto"/>
            </w:tcBorders>
            <w:shd w:val="clear" w:color="auto" w:fill="F58F7A" w:themeFill="accent1" w:themeFillTint="99"/>
          </w:tcPr>
          <w:p w:rsidR="00EB08B5" w:rsidRPr="00BD1074" w:rsidRDefault="00EB08B5" w:rsidP="00EB08B5">
            <w:pPr>
              <w:jc w:val="both"/>
              <w:rPr>
                <w:color w:val="auto"/>
              </w:rPr>
            </w:pPr>
            <w:r w:rsidRPr="00BD1074">
              <w:rPr>
                <w:color w:val="auto"/>
              </w:rPr>
              <w:t xml:space="preserve">Temmuz </w:t>
            </w:r>
          </w:p>
        </w:tc>
        <w:tc>
          <w:tcPr>
            <w:tcW w:w="1701"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BE53BE">
              <w:rPr>
                <w:rFonts w:ascii="Times New Roman" w:hAnsi="Times New Roman" w:cs="Times New Roman"/>
                <w:color w:val="auto"/>
              </w:rPr>
              <w:t>Esas ve usullerin hazırlanması</w:t>
            </w:r>
          </w:p>
        </w:tc>
        <w:tc>
          <w:tcPr>
            <w:tcW w:w="1418"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c>
          <w:tcPr>
            <w:tcW w:w="1577"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c>
          <w:tcPr>
            <w:tcW w:w="1417"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c>
          <w:tcPr>
            <w:tcW w:w="1542" w:type="dxa"/>
            <w:tcBorders>
              <w:top w:val="single" w:sz="6" w:space="0" w:color="auto"/>
              <w:left w:val="single" w:sz="6" w:space="0" w:color="auto"/>
              <w:bottom w:val="single" w:sz="6" w:space="0" w:color="auto"/>
              <w:right w:val="single" w:sz="4" w:space="0" w:color="auto"/>
            </w:tcBorders>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r>
      <w:tr w:rsidR="00400A4A" w:rsidTr="00A84A5D">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292" w:type="dxa"/>
            <w:tcBorders>
              <w:top w:val="single" w:sz="6" w:space="0" w:color="auto"/>
              <w:left w:val="single" w:sz="4" w:space="0" w:color="auto"/>
              <w:bottom w:val="single" w:sz="6" w:space="0" w:color="auto"/>
              <w:right w:val="single" w:sz="6" w:space="0" w:color="auto"/>
            </w:tcBorders>
            <w:shd w:val="clear" w:color="auto" w:fill="F58F7A" w:themeFill="accent1" w:themeFillTint="99"/>
          </w:tcPr>
          <w:p w:rsidR="00EB08B5" w:rsidRPr="00BD1074" w:rsidRDefault="00EB08B5" w:rsidP="00EB08B5">
            <w:pPr>
              <w:jc w:val="both"/>
              <w:rPr>
                <w:color w:val="auto"/>
              </w:rPr>
            </w:pPr>
            <w:r w:rsidRPr="00BD1074">
              <w:rPr>
                <w:color w:val="auto"/>
              </w:rPr>
              <w:t>Ağustos</w:t>
            </w:r>
          </w:p>
        </w:tc>
        <w:tc>
          <w:tcPr>
            <w:tcW w:w="1701"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c>
          <w:tcPr>
            <w:tcW w:w="1418"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c>
          <w:tcPr>
            <w:tcW w:w="1577"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c>
          <w:tcPr>
            <w:tcW w:w="1417"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c>
          <w:tcPr>
            <w:tcW w:w="1542" w:type="dxa"/>
            <w:tcBorders>
              <w:top w:val="single" w:sz="6" w:space="0" w:color="auto"/>
              <w:left w:val="single" w:sz="6" w:space="0" w:color="auto"/>
              <w:bottom w:val="single" w:sz="6" w:space="0" w:color="auto"/>
              <w:right w:val="single" w:sz="4" w:space="0" w:color="auto"/>
            </w:tcBorders>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r>
      <w:tr w:rsidR="00400A4A" w:rsidTr="00A84A5D">
        <w:trPr>
          <w:trHeight w:val="284"/>
        </w:trPr>
        <w:tc>
          <w:tcPr>
            <w:cnfStyle w:val="001000000000" w:firstRow="0" w:lastRow="0" w:firstColumn="1" w:lastColumn="0" w:oddVBand="0" w:evenVBand="0" w:oddHBand="0" w:evenHBand="0" w:firstRowFirstColumn="0" w:firstRowLastColumn="0" w:lastRowFirstColumn="0" w:lastRowLastColumn="0"/>
            <w:tcW w:w="2292" w:type="dxa"/>
            <w:tcBorders>
              <w:top w:val="single" w:sz="6" w:space="0" w:color="auto"/>
              <w:left w:val="single" w:sz="4" w:space="0" w:color="auto"/>
              <w:bottom w:val="single" w:sz="6" w:space="0" w:color="auto"/>
              <w:right w:val="single" w:sz="6" w:space="0" w:color="auto"/>
            </w:tcBorders>
            <w:shd w:val="clear" w:color="auto" w:fill="F58F7A" w:themeFill="accent1" w:themeFillTint="99"/>
          </w:tcPr>
          <w:p w:rsidR="00EB08B5" w:rsidRPr="00BD1074" w:rsidRDefault="00EB08B5" w:rsidP="00EB08B5">
            <w:pPr>
              <w:jc w:val="both"/>
              <w:rPr>
                <w:color w:val="auto"/>
              </w:rPr>
            </w:pPr>
            <w:r w:rsidRPr="00BD1074">
              <w:rPr>
                <w:color w:val="auto"/>
              </w:rPr>
              <w:t xml:space="preserve">Eylül </w:t>
            </w:r>
          </w:p>
        </w:tc>
        <w:tc>
          <w:tcPr>
            <w:tcW w:w="1701"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c>
          <w:tcPr>
            <w:tcW w:w="1418"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c>
          <w:tcPr>
            <w:tcW w:w="1577"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c>
          <w:tcPr>
            <w:tcW w:w="1417"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c>
          <w:tcPr>
            <w:tcW w:w="1542" w:type="dxa"/>
            <w:tcBorders>
              <w:top w:val="single" w:sz="6" w:space="0" w:color="auto"/>
              <w:left w:val="single" w:sz="6" w:space="0" w:color="auto"/>
              <w:bottom w:val="single" w:sz="6" w:space="0" w:color="auto"/>
              <w:right w:val="single" w:sz="4" w:space="0" w:color="auto"/>
            </w:tcBorders>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r>
      <w:tr w:rsidR="00400A4A" w:rsidTr="00A84A5D">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292" w:type="dxa"/>
            <w:tcBorders>
              <w:top w:val="single" w:sz="6" w:space="0" w:color="auto"/>
              <w:left w:val="single" w:sz="4" w:space="0" w:color="auto"/>
              <w:bottom w:val="single" w:sz="6" w:space="0" w:color="auto"/>
              <w:right w:val="single" w:sz="6" w:space="0" w:color="auto"/>
            </w:tcBorders>
            <w:shd w:val="clear" w:color="auto" w:fill="F58F7A" w:themeFill="accent1" w:themeFillTint="99"/>
          </w:tcPr>
          <w:p w:rsidR="00EB08B5" w:rsidRPr="00BD1074" w:rsidRDefault="00EB08B5" w:rsidP="00EB08B5">
            <w:pPr>
              <w:jc w:val="both"/>
              <w:rPr>
                <w:color w:val="auto"/>
              </w:rPr>
            </w:pPr>
            <w:r w:rsidRPr="00BD1074">
              <w:rPr>
                <w:color w:val="auto"/>
              </w:rPr>
              <w:t>Ekim</w:t>
            </w:r>
          </w:p>
        </w:tc>
        <w:tc>
          <w:tcPr>
            <w:tcW w:w="1701"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 xml:space="preserve">Arazide etüt ve </w:t>
            </w:r>
            <w:proofErr w:type="gramStart"/>
            <w:r w:rsidRPr="00BE53BE">
              <w:rPr>
                <w:rFonts w:ascii="Times New Roman" w:hAnsi="Times New Roman" w:cs="Times New Roman"/>
                <w:color w:val="auto"/>
              </w:rPr>
              <w:t>envanter</w:t>
            </w:r>
            <w:proofErr w:type="gramEnd"/>
          </w:p>
        </w:tc>
        <w:tc>
          <w:tcPr>
            <w:tcW w:w="1418"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Planlama</w:t>
            </w:r>
          </w:p>
        </w:tc>
        <w:tc>
          <w:tcPr>
            <w:tcW w:w="1577"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Planlama</w:t>
            </w:r>
          </w:p>
        </w:tc>
        <w:tc>
          <w:tcPr>
            <w:tcW w:w="1417"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Planlama</w:t>
            </w:r>
          </w:p>
        </w:tc>
        <w:tc>
          <w:tcPr>
            <w:tcW w:w="1542" w:type="dxa"/>
            <w:tcBorders>
              <w:top w:val="single" w:sz="6" w:space="0" w:color="auto"/>
              <w:left w:val="single" w:sz="6" w:space="0" w:color="auto"/>
              <w:bottom w:val="single" w:sz="6" w:space="0" w:color="auto"/>
              <w:right w:val="single" w:sz="4" w:space="0" w:color="auto"/>
            </w:tcBorders>
          </w:tcPr>
          <w:p w:rsidR="00EB08B5" w:rsidRPr="00BE53BE" w:rsidRDefault="00EB08B5"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Planlama</w:t>
            </w:r>
          </w:p>
        </w:tc>
      </w:tr>
      <w:tr w:rsidR="00400A4A" w:rsidTr="00A84A5D">
        <w:trPr>
          <w:trHeight w:val="284"/>
        </w:trPr>
        <w:tc>
          <w:tcPr>
            <w:cnfStyle w:val="001000000000" w:firstRow="0" w:lastRow="0" w:firstColumn="1" w:lastColumn="0" w:oddVBand="0" w:evenVBand="0" w:oddHBand="0" w:evenHBand="0" w:firstRowFirstColumn="0" w:firstRowLastColumn="0" w:lastRowFirstColumn="0" w:lastRowLastColumn="0"/>
            <w:tcW w:w="2292" w:type="dxa"/>
            <w:tcBorders>
              <w:top w:val="single" w:sz="6" w:space="0" w:color="auto"/>
              <w:left w:val="single" w:sz="4" w:space="0" w:color="auto"/>
              <w:bottom w:val="single" w:sz="6" w:space="0" w:color="auto"/>
              <w:right w:val="single" w:sz="6" w:space="0" w:color="auto"/>
            </w:tcBorders>
            <w:shd w:val="clear" w:color="auto" w:fill="F58F7A" w:themeFill="accent1" w:themeFillTint="99"/>
          </w:tcPr>
          <w:p w:rsidR="00EB08B5" w:rsidRPr="00BD1074" w:rsidRDefault="00EB08B5" w:rsidP="00EB08B5">
            <w:pPr>
              <w:jc w:val="both"/>
              <w:rPr>
                <w:color w:val="auto"/>
              </w:rPr>
            </w:pPr>
            <w:r w:rsidRPr="00BD1074">
              <w:rPr>
                <w:color w:val="auto"/>
              </w:rPr>
              <w:t>Kasım</w:t>
            </w:r>
          </w:p>
        </w:tc>
        <w:tc>
          <w:tcPr>
            <w:tcW w:w="1701"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Arazide et</w:t>
            </w:r>
            <w:bookmarkStart w:id="0" w:name="_GoBack"/>
            <w:bookmarkEnd w:id="0"/>
            <w:r w:rsidRPr="00BE53BE">
              <w:rPr>
                <w:rFonts w:ascii="Times New Roman" w:hAnsi="Times New Roman" w:cs="Times New Roman"/>
                <w:color w:val="auto"/>
              </w:rPr>
              <w:t xml:space="preserve">üt ve </w:t>
            </w:r>
            <w:proofErr w:type="gramStart"/>
            <w:r w:rsidRPr="00BE53BE">
              <w:rPr>
                <w:rFonts w:ascii="Times New Roman" w:hAnsi="Times New Roman" w:cs="Times New Roman"/>
                <w:color w:val="auto"/>
              </w:rPr>
              <w:t>envanter</w:t>
            </w:r>
            <w:proofErr w:type="gramEnd"/>
          </w:p>
        </w:tc>
        <w:tc>
          <w:tcPr>
            <w:tcW w:w="1418"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Planlama</w:t>
            </w:r>
          </w:p>
        </w:tc>
        <w:tc>
          <w:tcPr>
            <w:tcW w:w="1577"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Planlama</w:t>
            </w:r>
          </w:p>
        </w:tc>
        <w:tc>
          <w:tcPr>
            <w:tcW w:w="1417" w:type="dxa"/>
            <w:tcBorders>
              <w:top w:val="single" w:sz="6" w:space="0" w:color="auto"/>
              <w:left w:val="single" w:sz="6" w:space="0" w:color="auto"/>
              <w:bottom w:val="single" w:sz="6" w:space="0" w:color="auto"/>
              <w:right w:val="single" w:sz="6" w:space="0" w:color="auto"/>
            </w:tcBorders>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Planlama</w:t>
            </w:r>
          </w:p>
        </w:tc>
        <w:tc>
          <w:tcPr>
            <w:tcW w:w="1542" w:type="dxa"/>
            <w:tcBorders>
              <w:top w:val="single" w:sz="6" w:space="0" w:color="auto"/>
              <w:left w:val="single" w:sz="6" w:space="0" w:color="auto"/>
              <w:bottom w:val="single" w:sz="6" w:space="0" w:color="auto"/>
              <w:right w:val="single" w:sz="4" w:space="0" w:color="auto"/>
            </w:tcBorders>
          </w:tcPr>
          <w:p w:rsidR="00EB08B5" w:rsidRPr="00BE53BE" w:rsidRDefault="00EB08B5" w:rsidP="00BE53B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E53BE">
              <w:rPr>
                <w:rFonts w:ascii="Times New Roman" w:hAnsi="Times New Roman" w:cs="Times New Roman"/>
                <w:color w:val="auto"/>
              </w:rPr>
              <w:t>Planlama</w:t>
            </w:r>
          </w:p>
        </w:tc>
      </w:tr>
      <w:tr w:rsidR="009E195E" w:rsidTr="00A84A5D">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292" w:type="dxa"/>
            <w:tcBorders>
              <w:top w:val="single" w:sz="4" w:space="0" w:color="auto"/>
              <w:left w:val="nil"/>
              <w:bottom w:val="nil"/>
              <w:right w:val="nil"/>
            </w:tcBorders>
            <w:shd w:val="clear" w:color="auto" w:fill="auto"/>
          </w:tcPr>
          <w:p w:rsidR="009E195E" w:rsidRDefault="009E195E" w:rsidP="00EB08B5">
            <w:pPr>
              <w:jc w:val="both"/>
              <w:rPr>
                <w:color w:val="auto"/>
              </w:rPr>
            </w:pPr>
          </w:p>
          <w:p w:rsidR="009E195E" w:rsidRDefault="009E195E" w:rsidP="00EB08B5">
            <w:pPr>
              <w:jc w:val="both"/>
              <w:rPr>
                <w:color w:val="auto"/>
              </w:rPr>
            </w:pPr>
          </w:p>
          <w:p w:rsidR="009E195E" w:rsidRPr="00BD1074" w:rsidRDefault="009E195E" w:rsidP="00EB08B5">
            <w:pPr>
              <w:jc w:val="both"/>
              <w:rPr>
                <w:color w:val="auto"/>
              </w:rPr>
            </w:pPr>
          </w:p>
        </w:tc>
        <w:tc>
          <w:tcPr>
            <w:tcW w:w="1701" w:type="dxa"/>
            <w:tcBorders>
              <w:top w:val="single" w:sz="4" w:space="0" w:color="auto"/>
              <w:left w:val="nil"/>
              <w:bottom w:val="nil"/>
              <w:right w:val="nil"/>
            </w:tcBorders>
            <w:shd w:val="clear" w:color="auto" w:fill="auto"/>
          </w:tcPr>
          <w:p w:rsidR="009E195E" w:rsidRPr="00BE53BE" w:rsidRDefault="009E195E"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p>
        </w:tc>
        <w:tc>
          <w:tcPr>
            <w:tcW w:w="1418" w:type="dxa"/>
            <w:tcBorders>
              <w:top w:val="single" w:sz="4" w:space="0" w:color="auto"/>
              <w:left w:val="nil"/>
              <w:bottom w:val="nil"/>
              <w:right w:val="nil"/>
            </w:tcBorders>
            <w:shd w:val="clear" w:color="auto" w:fill="auto"/>
          </w:tcPr>
          <w:p w:rsidR="009E195E" w:rsidRPr="00BE53BE" w:rsidRDefault="009E195E"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p>
        </w:tc>
        <w:tc>
          <w:tcPr>
            <w:tcW w:w="1577" w:type="dxa"/>
            <w:tcBorders>
              <w:top w:val="single" w:sz="4" w:space="0" w:color="auto"/>
              <w:left w:val="nil"/>
              <w:bottom w:val="nil"/>
              <w:right w:val="nil"/>
            </w:tcBorders>
            <w:shd w:val="clear" w:color="auto" w:fill="auto"/>
          </w:tcPr>
          <w:p w:rsidR="009E195E" w:rsidRPr="00BE53BE" w:rsidRDefault="009E195E"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p>
        </w:tc>
        <w:tc>
          <w:tcPr>
            <w:tcW w:w="1417" w:type="dxa"/>
            <w:tcBorders>
              <w:top w:val="single" w:sz="4" w:space="0" w:color="auto"/>
              <w:left w:val="nil"/>
              <w:bottom w:val="nil"/>
              <w:right w:val="nil"/>
            </w:tcBorders>
            <w:shd w:val="clear" w:color="auto" w:fill="auto"/>
          </w:tcPr>
          <w:p w:rsidR="009E195E" w:rsidRPr="00BE53BE" w:rsidRDefault="009E195E"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p>
        </w:tc>
        <w:tc>
          <w:tcPr>
            <w:tcW w:w="1542" w:type="dxa"/>
            <w:tcBorders>
              <w:top w:val="single" w:sz="4" w:space="0" w:color="auto"/>
              <w:left w:val="nil"/>
              <w:bottom w:val="nil"/>
              <w:right w:val="nil"/>
            </w:tcBorders>
            <w:shd w:val="clear" w:color="auto" w:fill="auto"/>
          </w:tcPr>
          <w:p w:rsidR="009E195E" w:rsidRPr="00BE53BE" w:rsidRDefault="009E195E" w:rsidP="00BE53B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rPr>
            </w:pPr>
          </w:p>
        </w:tc>
      </w:tr>
    </w:tbl>
    <w:p w:rsidR="00B528BB" w:rsidRPr="003230A6" w:rsidRDefault="00390D04" w:rsidP="006A1B12">
      <w:pPr>
        <w:ind w:left="-1134"/>
        <w:rPr>
          <w:rFonts w:cstheme="minorHAnsi"/>
          <w:color w:val="FF0000"/>
          <w:sz w:val="32"/>
          <w:szCs w:val="36"/>
        </w:rPr>
      </w:pPr>
      <w:r w:rsidRPr="003230A6">
        <w:rPr>
          <w:rFonts w:cstheme="minorHAnsi"/>
          <w:color w:val="FF0000"/>
          <w:sz w:val="28"/>
          <w:szCs w:val="36"/>
        </w:rPr>
        <w:lastRenderedPageBreak/>
        <w:t xml:space="preserve">Çalışma </w:t>
      </w:r>
      <w:r w:rsidR="006A1B12" w:rsidRPr="003230A6">
        <w:rPr>
          <w:rFonts w:cstheme="minorHAnsi"/>
          <w:color w:val="FF0000"/>
          <w:sz w:val="28"/>
          <w:szCs w:val="36"/>
        </w:rPr>
        <w:t xml:space="preserve">Programı, İş Süreci </w:t>
      </w:r>
      <w:r w:rsidR="00F92FEA" w:rsidRPr="003230A6">
        <w:rPr>
          <w:rFonts w:cstheme="minorHAnsi"/>
          <w:color w:val="FF0000"/>
          <w:sz w:val="28"/>
          <w:szCs w:val="36"/>
        </w:rPr>
        <w:t>Bütçe</w:t>
      </w:r>
      <w:r w:rsidR="006A1B12" w:rsidRPr="003230A6">
        <w:rPr>
          <w:rFonts w:cstheme="minorHAnsi"/>
          <w:color w:val="FF0000"/>
          <w:sz w:val="28"/>
          <w:szCs w:val="36"/>
        </w:rPr>
        <w:t xml:space="preserve">, </w:t>
      </w:r>
      <w:r w:rsidR="00B45DB4" w:rsidRPr="003230A6">
        <w:rPr>
          <w:rFonts w:cstheme="minorHAnsi"/>
          <w:color w:val="FF0000"/>
          <w:sz w:val="28"/>
          <w:szCs w:val="36"/>
        </w:rPr>
        <w:t xml:space="preserve">Teknik Eleman </w:t>
      </w:r>
      <w:r w:rsidR="00B45DB4" w:rsidRPr="003230A6">
        <w:rPr>
          <w:rFonts w:cstheme="minorHAnsi"/>
          <w:color w:val="FF0000"/>
          <w:sz w:val="32"/>
          <w:szCs w:val="36"/>
        </w:rPr>
        <w:t xml:space="preserve">Gereklilikleri </w:t>
      </w:r>
      <w:r w:rsidR="00F92FEA" w:rsidRPr="003230A6">
        <w:rPr>
          <w:rFonts w:cstheme="minorHAnsi"/>
          <w:color w:val="FF0000"/>
          <w:sz w:val="32"/>
          <w:szCs w:val="36"/>
        </w:rPr>
        <w:t>Özeti</w:t>
      </w:r>
    </w:p>
    <w:tbl>
      <w:tblPr>
        <w:tblStyle w:val="KlavuzTablo6Renkli-Vurgu11"/>
        <w:tblW w:w="6154" w:type="pct"/>
        <w:tblInd w:w="-1871" w:type="dxa"/>
        <w:tblBorders>
          <w:top w:val="single" w:sz="18" w:space="0" w:color="F58F7A" w:themeColor="accent1" w:themeTint="99"/>
          <w:left w:val="single" w:sz="18" w:space="0" w:color="F58F7A" w:themeColor="accent1" w:themeTint="99"/>
          <w:bottom w:val="single" w:sz="18" w:space="0" w:color="F58F7A" w:themeColor="accent1" w:themeTint="99"/>
          <w:right w:val="single" w:sz="18" w:space="0" w:color="F58F7A" w:themeColor="accent1" w:themeTint="99"/>
          <w:insideH w:val="single" w:sz="6" w:space="0" w:color="F58F7A" w:themeColor="accent1" w:themeTint="99"/>
          <w:insideV w:val="single" w:sz="6" w:space="0" w:color="F58F7A" w:themeColor="accent1" w:themeTint="99"/>
        </w:tblBorders>
        <w:tblLook w:val="04E0" w:firstRow="1" w:lastRow="1" w:firstColumn="1" w:lastColumn="0" w:noHBand="0" w:noVBand="1"/>
        <w:tblDescription w:val="Budget overview"/>
      </w:tblPr>
      <w:tblGrid>
        <w:gridCol w:w="1638"/>
        <w:gridCol w:w="1353"/>
        <w:gridCol w:w="4006"/>
        <w:gridCol w:w="2905"/>
      </w:tblGrid>
      <w:tr w:rsidR="00B528BB" w:rsidRPr="00F92FEA" w:rsidTr="003230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7" w:type="pct"/>
            <w:tcBorders>
              <w:bottom w:val="none" w:sz="0" w:space="0" w:color="auto"/>
            </w:tcBorders>
            <w:shd w:val="clear" w:color="auto" w:fill="F8B4A6" w:themeFill="accent1" w:themeFillTint="66"/>
          </w:tcPr>
          <w:p w:rsidR="00B528BB" w:rsidRPr="00CD765E" w:rsidRDefault="00B45DB4" w:rsidP="00390D04">
            <w:pPr>
              <w:jc w:val="center"/>
              <w:rPr>
                <w:rFonts w:ascii="Times New Roman" w:hAnsi="Times New Roman" w:cs="Times New Roman"/>
                <w:color w:val="000000" w:themeColor="text1"/>
              </w:rPr>
            </w:pPr>
            <w:r w:rsidRPr="00CD765E">
              <w:rPr>
                <w:rFonts w:ascii="Times New Roman" w:hAnsi="Times New Roman" w:cs="Times New Roman"/>
                <w:color w:val="000000" w:themeColor="text1"/>
              </w:rPr>
              <w:lastRenderedPageBreak/>
              <w:t>Gider kalemi</w:t>
            </w:r>
          </w:p>
        </w:tc>
        <w:tc>
          <w:tcPr>
            <w:tcW w:w="683" w:type="pct"/>
            <w:tcBorders>
              <w:bottom w:val="none" w:sz="0" w:space="0" w:color="auto"/>
            </w:tcBorders>
            <w:shd w:val="clear" w:color="auto" w:fill="F8B4A6" w:themeFill="accent1" w:themeFillTint="66"/>
          </w:tcPr>
          <w:p w:rsidR="00B528BB" w:rsidRPr="00CD765E" w:rsidRDefault="00B45DB4" w:rsidP="00390D0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D765E">
              <w:rPr>
                <w:rFonts w:ascii="Times New Roman" w:hAnsi="Times New Roman" w:cs="Times New Roman"/>
                <w:color w:val="000000" w:themeColor="text1"/>
              </w:rPr>
              <w:t>Yıl içindeki miktarı</w:t>
            </w:r>
          </w:p>
        </w:tc>
        <w:tc>
          <w:tcPr>
            <w:tcW w:w="2023" w:type="pct"/>
            <w:tcBorders>
              <w:bottom w:val="none" w:sz="0" w:space="0" w:color="auto"/>
            </w:tcBorders>
            <w:shd w:val="clear" w:color="auto" w:fill="F8B4A6" w:themeFill="accent1" w:themeFillTint="66"/>
          </w:tcPr>
          <w:p w:rsidR="00B528BB" w:rsidRPr="00CD765E" w:rsidRDefault="00B45DB4" w:rsidP="00390D0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D765E">
              <w:rPr>
                <w:rFonts w:ascii="Times New Roman" w:hAnsi="Times New Roman" w:cs="Times New Roman"/>
                <w:color w:val="000000" w:themeColor="text1"/>
              </w:rPr>
              <w:t>Yapılacak faaliyet</w:t>
            </w:r>
          </w:p>
        </w:tc>
        <w:tc>
          <w:tcPr>
            <w:tcW w:w="1467" w:type="pct"/>
            <w:tcBorders>
              <w:bottom w:val="none" w:sz="0" w:space="0" w:color="auto"/>
            </w:tcBorders>
            <w:shd w:val="clear" w:color="auto" w:fill="F8B4A6" w:themeFill="accent1" w:themeFillTint="66"/>
          </w:tcPr>
          <w:p w:rsidR="00B528BB" w:rsidRPr="00CD765E" w:rsidRDefault="00EB278E" w:rsidP="00390D0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D765E">
              <w:rPr>
                <w:rFonts w:ascii="Times New Roman" w:hAnsi="Times New Roman" w:cs="Times New Roman"/>
              </w:rPr>
              <w:t>Toplam proje tutarı</w:t>
            </w:r>
          </w:p>
        </w:tc>
      </w:tr>
      <w:tr w:rsidR="00BD1074" w:rsidTr="003230A6">
        <w:trPr>
          <w:cnfStyle w:val="010000000000" w:firstRow="0" w:lastRow="1" w:firstColumn="0" w:lastColumn="0" w:oddVBand="0" w:evenVBand="0" w:oddHBand="0" w:evenHBand="0" w:firstRowFirstColumn="0" w:firstRowLastColumn="0" w:lastRowFirstColumn="0" w:lastRowLastColumn="0"/>
          <w:trHeight w:val="1897"/>
        </w:trPr>
        <w:tc>
          <w:tcPr>
            <w:cnfStyle w:val="001000000000" w:firstRow="0" w:lastRow="0" w:firstColumn="1" w:lastColumn="0" w:oddVBand="0" w:evenVBand="0" w:oddHBand="0" w:evenHBand="0" w:firstRowFirstColumn="0" w:firstRowLastColumn="0" w:lastRowFirstColumn="0" w:lastRowLastColumn="0"/>
            <w:tcW w:w="827" w:type="pct"/>
            <w:shd w:val="clear" w:color="auto" w:fill="auto"/>
          </w:tcPr>
          <w:p w:rsidR="00BD1074" w:rsidRPr="00CD765E" w:rsidRDefault="00BD1074" w:rsidP="00BD1074">
            <w:pPr>
              <w:jc w:val="center"/>
              <w:rPr>
                <w:rFonts w:ascii="Times New Roman" w:hAnsi="Times New Roman" w:cs="Times New Roman"/>
                <w:color w:val="000000" w:themeColor="text1"/>
              </w:rPr>
            </w:pPr>
          </w:p>
          <w:p w:rsidR="000C79F4" w:rsidRPr="00CA0F89" w:rsidRDefault="000C79F4" w:rsidP="00BD1074">
            <w:pPr>
              <w:jc w:val="center"/>
              <w:rPr>
                <w:rFonts w:ascii="Times New Roman" w:hAnsi="Times New Roman" w:cs="Times New Roman"/>
                <w:color w:val="000000" w:themeColor="text1"/>
              </w:rPr>
            </w:pPr>
          </w:p>
          <w:p w:rsidR="000C79F4" w:rsidRPr="00EB08B5" w:rsidRDefault="00E97023" w:rsidP="00BD1074">
            <w:pPr>
              <w:jc w:val="center"/>
              <w:rPr>
                <w:rFonts w:ascii="Times New Roman" w:hAnsi="Times New Roman" w:cs="Times New Roman"/>
                <w:color w:val="0000FF"/>
              </w:rPr>
            </w:pPr>
            <w:r>
              <w:rPr>
                <w:rFonts w:ascii="Times New Roman" w:hAnsi="Times New Roman" w:cs="Times New Roman"/>
                <w:color w:val="0000FF"/>
              </w:rPr>
              <w:t>1</w:t>
            </w:r>
            <w:r w:rsidR="001D25FB" w:rsidRPr="003E35BE">
              <w:rPr>
                <w:rFonts w:ascii="Times New Roman" w:hAnsi="Times New Roman" w:cs="Times New Roman"/>
                <w:color w:val="0000FF"/>
              </w:rPr>
              <w:t xml:space="preserve"> </w:t>
            </w:r>
            <w:r w:rsidR="000C79F4" w:rsidRPr="003E35BE">
              <w:rPr>
                <w:rFonts w:ascii="Times New Roman" w:hAnsi="Times New Roman" w:cs="Times New Roman"/>
                <w:color w:val="0000FF"/>
              </w:rPr>
              <w:t>adet</w:t>
            </w:r>
          </w:p>
          <w:p w:rsidR="00D82FA9" w:rsidRDefault="00CA0F89" w:rsidP="00D82FA9">
            <w:pPr>
              <w:jc w:val="center"/>
              <w:rPr>
                <w:rFonts w:ascii="Times New Roman" w:hAnsi="Times New Roman" w:cs="Times New Roman"/>
                <w:color w:val="0000FF"/>
              </w:rPr>
            </w:pPr>
            <w:r w:rsidRPr="00AE70BD">
              <w:rPr>
                <w:rFonts w:ascii="Times New Roman" w:hAnsi="Times New Roman" w:cs="Times New Roman"/>
                <w:color w:val="0000FF"/>
              </w:rPr>
              <w:t>Orman Mühendisi</w:t>
            </w:r>
            <w:r w:rsidR="00C60873">
              <w:rPr>
                <w:rFonts w:ascii="Times New Roman" w:hAnsi="Times New Roman" w:cs="Times New Roman"/>
                <w:color w:val="0000FF"/>
              </w:rPr>
              <w:t xml:space="preserve"> </w:t>
            </w:r>
          </w:p>
          <w:p w:rsidR="00D82FA9" w:rsidRDefault="00D82FA9" w:rsidP="00D82FA9">
            <w:pPr>
              <w:jc w:val="center"/>
              <w:rPr>
                <w:rFonts w:ascii="Times New Roman" w:hAnsi="Times New Roman" w:cs="Times New Roman"/>
                <w:color w:val="0000FF"/>
              </w:rPr>
            </w:pPr>
          </w:p>
          <w:p w:rsidR="00BD1074" w:rsidRPr="00CD765E" w:rsidRDefault="00BD1074" w:rsidP="00D82FA9">
            <w:pPr>
              <w:jc w:val="center"/>
              <w:rPr>
                <w:rFonts w:ascii="Times New Roman" w:hAnsi="Times New Roman" w:cs="Times New Roman"/>
                <w:color w:val="000000" w:themeColor="text1"/>
              </w:rPr>
            </w:pPr>
          </w:p>
        </w:tc>
        <w:tc>
          <w:tcPr>
            <w:tcW w:w="683" w:type="pct"/>
            <w:shd w:val="clear" w:color="auto" w:fill="auto"/>
          </w:tcPr>
          <w:p w:rsidR="00BD1074" w:rsidRPr="00CD765E" w:rsidRDefault="00BD1074" w:rsidP="00BD1074">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rsidR="000C79F4" w:rsidRPr="00CD765E" w:rsidRDefault="000C79F4" w:rsidP="00BD1074">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rsidR="00BD1074" w:rsidRPr="00CD765E" w:rsidRDefault="00BD1074" w:rsidP="00BD1074">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rsidR="00BD1074" w:rsidRPr="00CA0F89" w:rsidRDefault="00A84A5D" w:rsidP="00A84A5D">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color w:val="000000" w:themeColor="text1"/>
              </w:rPr>
            </w:pPr>
            <w:r>
              <w:rPr>
                <w:rFonts w:ascii="Times New Roman" w:hAnsi="Times New Roman" w:cs="Times New Roman"/>
                <w:color w:val="000000" w:themeColor="text1"/>
              </w:rPr>
              <w:t>7</w:t>
            </w:r>
            <w:r w:rsidR="00E97023">
              <w:rPr>
                <w:rFonts w:ascii="Times New Roman" w:hAnsi="Times New Roman" w:cs="Times New Roman"/>
                <w:color w:val="000000" w:themeColor="text1"/>
              </w:rPr>
              <w:t xml:space="preserve"> </w:t>
            </w:r>
            <w:r>
              <w:rPr>
                <w:rFonts w:ascii="Times New Roman" w:hAnsi="Times New Roman" w:cs="Times New Roman"/>
                <w:color w:val="000000" w:themeColor="text1"/>
              </w:rPr>
              <w:t>Ay</w:t>
            </w:r>
          </w:p>
        </w:tc>
        <w:tc>
          <w:tcPr>
            <w:tcW w:w="2023" w:type="pct"/>
            <w:shd w:val="clear" w:color="auto" w:fill="auto"/>
          </w:tcPr>
          <w:p w:rsidR="00BD1074" w:rsidRPr="00CD765E" w:rsidRDefault="00BD1074" w:rsidP="00CD765E">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auto"/>
                <w:sz w:val="22"/>
              </w:rPr>
            </w:pPr>
            <w:r w:rsidRPr="00CD765E">
              <w:rPr>
                <w:rFonts w:ascii="Times New Roman" w:hAnsi="Times New Roman" w:cs="Times New Roman"/>
                <w:color w:val="auto"/>
                <w:sz w:val="22"/>
              </w:rPr>
              <w:t>Analitik etüt çalışma programı ve içeriğinin hazırlanması</w:t>
            </w:r>
          </w:p>
          <w:p w:rsidR="00BD1074" w:rsidRPr="00CD765E" w:rsidRDefault="00BD1074" w:rsidP="00CD765E">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auto"/>
                <w:sz w:val="22"/>
              </w:rPr>
            </w:pPr>
            <w:r w:rsidRPr="00CD765E">
              <w:rPr>
                <w:rFonts w:ascii="Times New Roman" w:hAnsi="Times New Roman" w:cs="Times New Roman"/>
                <w:color w:val="auto"/>
                <w:sz w:val="22"/>
              </w:rPr>
              <w:t xml:space="preserve">Arazide etüt ve </w:t>
            </w:r>
            <w:proofErr w:type="gramStart"/>
            <w:r w:rsidRPr="00CD765E">
              <w:rPr>
                <w:rFonts w:ascii="Times New Roman" w:hAnsi="Times New Roman" w:cs="Times New Roman"/>
                <w:color w:val="auto"/>
                <w:sz w:val="22"/>
              </w:rPr>
              <w:t>envanter</w:t>
            </w:r>
            <w:proofErr w:type="gramEnd"/>
            <w:r w:rsidRPr="00CD765E">
              <w:rPr>
                <w:rFonts w:ascii="Times New Roman" w:hAnsi="Times New Roman" w:cs="Times New Roman"/>
                <w:color w:val="auto"/>
                <w:sz w:val="22"/>
              </w:rPr>
              <w:t xml:space="preserve"> çalışmaları,</w:t>
            </w:r>
          </w:p>
          <w:p w:rsidR="00BD1074" w:rsidRPr="00CD765E" w:rsidRDefault="00BD1074" w:rsidP="00CD765E">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D765E">
              <w:rPr>
                <w:rFonts w:ascii="Times New Roman" w:hAnsi="Times New Roman" w:cs="Times New Roman"/>
                <w:color w:val="auto"/>
                <w:sz w:val="22"/>
              </w:rPr>
              <w:t xml:space="preserve">Etüt ve </w:t>
            </w:r>
            <w:proofErr w:type="gramStart"/>
            <w:r w:rsidRPr="00CD765E">
              <w:rPr>
                <w:rFonts w:ascii="Times New Roman" w:hAnsi="Times New Roman" w:cs="Times New Roman"/>
                <w:color w:val="auto"/>
                <w:sz w:val="22"/>
              </w:rPr>
              <w:t>envanter</w:t>
            </w:r>
            <w:proofErr w:type="gramEnd"/>
            <w:r w:rsidRPr="00CD765E">
              <w:rPr>
                <w:rFonts w:ascii="Times New Roman" w:hAnsi="Times New Roman" w:cs="Times New Roman"/>
                <w:color w:val="auto"/>
                <w:sz w:val="22"/>
              </w:rPr>
              <w:t xml:space="preserve"> çalışmalarının analizi, verilerin bilgiye dönüştürülmesi, önceki durumu ile karşılaştırılması ve </w:t>
            </w:r>
            <w:r w:rsidR="007962CF" w:rsidRPr="00CD765E">
              <w:rPr>
                <w:rFonts w:ascii="Times New Roman" w:hAnsi="Times New Roman" w:cs="Times New Roman"/>
                <w:color w:val="auto"/>
                <w:sz w:val="22"/>
              </w:rPr>
              <w:t>Planların yapılması</w:t>
            </w:r>
          </w:p>
        </w:tc>
        <w:tc>
          <w:tcPr>
            <w:tcW w:w="1467" w:type="pct"/>
            <w:shd w:val="clear" w:color="auto" w:fill="auto"/>
          </w:tcPr>
          <w:p w:rsidR="00EB278E" w:rsidRPr="00CD765E" w:rsidRDefault="00EB278E" w:rsidP="00CA0F89">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tc>
      </w:tr>
    </w:tbl>
    <w:p w:rsidR="00E97023" w:rsidRDefault="00E97023" w:rsidP="008C79CF">
      <w:pPr>
        <w:spacing w:after="0"/>
        <w:ind w:left="-1843"/>
        <w:rPr>
          <w:rFonts w:asciiTheme="majorHAnsi" w:eastAsiaTheme="majorEastAsia" w:hAnsiTheme="majorHAnsi" w:cstheme="majorBidi"/>
          <w:b/>
          <w:bCs/>
          <w:color w:val="000000" w:themeColor="text1"/>
          <w:sz w:val="24"/>
          <w:szCs w:val="24"/>
        </w:rPr>
      </w:pPr>
    </w:p>
    <w:p w:rsidR="003230A6" w:rsidRPr="008C79CF" w:rsidRDefault="008C79CF" w:rsidP="00E97023">
      <w:pPr>
        <w:spacing w:after="0"/>
        <w:ind w:left="-1843" w:firstLine="1134"/>
        <w:rPr>
          <w:rFonts w:asciiTheme="majorHAnsi" w:eastAsiaTheme="majorEastAsia" w:hAnsiTheme="majorHAnsi" w:cstheme="majorBidi"/>
          <w:b/>
          <w:bCs/>
          <w:color w:val="000000" w:themeColor="text1"/>
          <w:sz w:val="24"/>
          <w:szCs w:val="24"/>
        </w:rPr>
      </w:pPr>
      <w:r>
        <w:rPr>
          <w:rFonts w:asciiTheme="majorHAnsi" w:eastAsiaTheme="majorEastAsia" w:hAnsiTheme="majorHAnsi" w:cstheme="majorBidi"/>
          <w:b/>
          <w:bCs/>
          <w:color w:val="000000" w:themeColor="text1"/>
          <w:sz w:val="24"/>
          <w:szCs w:val="24"/>
        </w:rPr>
        <w:t>Çalıştırılacak personel için maliyet hesabı ilgili meslek odalarının ilgili yıldaki asgari ücret tarifesi üzerinden yapılacaktır.</w:t>
      </w:r>
    </w:p>
    <w:sectPr w:rsidR="003230A6" w:rsidRPr="008C79CF" w:rsidSect="00CD6383">
      <w:headerReference w:type="default" r:id="rId9"/>
      <w:footerReference w:type="default" r:id="rId10"/>
      <w:footerReference w:type="first" r:id="rId11"/>
      <w:pgSz w:w="11907" w:h="16839" w:code="9"/>
      <w:pgMar w:top="1077" w:right="720" w:bottom="2880" w:left="3096" w:header="1145"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751" w:rsidRDefault="00AA2751">
      <w:pPr>
        <w:spacing w:after="0" w:line="240" w:lineRule="auto"/>
      </w:pPr>
      <w:r>
        <w:separator/>
      </w:r>
    </w:p>
    <w:p w:rsidR="00AA2751" w:rsidRDefault="00AA2751"/>
  </w:endnote>
  <w:endnote w:type="continuationSeparator" w:id="0">
    <w:p w:rsidR="00AA2751" w:rsidRDefault="00AA2751">
      <w:pPr>
        <w:spacing w:after="0" w:line="240" w:lineRule="auto"/>
      </w:pPr>
      <w:r>
        <w:continuationSeparator/>
      </w:r>
    </w:p>
    <w:p w:rsidR="00AA2751" w:rsidRDefault="00AA27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tblInd w:w="-2376" w:type="dxa"/>
      <w:tblLayout w:type="fixed"/>
      <w:tblCellMar>
        <w:left w:w="0" w:type="dxa"/>
        <w:right w:w="0" w:type="dxa"/>
      </w:tblCellMar>
      <w:tblLook w:val="04A0" w:firstRow="1" w:lastRow="0" w:firstColumn="1" w:lastColumn="0" w:noHBand="0" w:noVBand="1"/>
      <w:tblDescription w:val="Footer Design Table"/>
    </w:tblPr>
    <w:tblGrid>
      <w:gridCol w:w="10373"/>
    </w:tblGrid>
    <w:tr w:rsidR="003C2B56">
      <w:trPr>
        <w:trHeight w:hRule="exact" w:val="86"/>
      </w:trPr>
      <w:tc>
        <w:tcPr>
          <w:tcW w:w="10800" w:type="dxa"/>
          <w:shd w:val="clear" w:color="auto" w:fill="000000" w:themeFill="text1"/>
        </w:tcPr>
        <w:p w:rsidR="003C2B56" w:rsidRDefault="003C2B56">
          <w:pPr>
            <w:pStyle w:val="Altbilgi"/>
            <w:rPr>
              <w:sz w:val="10"/>
              <w:szCs w:val="10"/>
            </w:rPr>
          </w:pPr>
        </w:p>
      </w:tc>
    </w:tr>
  </w:tbl>
  <w:p w:rsidR="003C2B56" w:rsidRDefault="003C2B56">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tblInd w:w="-2376" w:type="dxa"/>
      <w:tblLayout w:type="fixed"/>
      <w:tblCellMar>
        <w:left w:w="0" w:type="dxa"/>
        <w:right w:w="0" w:type="dxa"/>
      </w:tblCellMar>
      <w:tblLook w:val="04A0" w:firstRow="1" w:lastRow="0" w:firstColumn="1" w:lastColumn="0" w:noHBand="0" w:noVBand="1"/>
      <w:tblDescription w:val="Contact Information"/>
    </w:tblPr>
    <w:tblGrid>
      <w:gridCol w:w="8090"/>
      <w:gridCol w:w="277"/>
      <w:gridCol w:w="2006"/>
    </w:tblGrid>
    <w:tr w:rsidR="003C2B56">
      <w:tc>
        <w:tcPr>
          <w:tcW w:w="8424" w:type="dxa"/>
        </w:tcPr>
        <w:p w:rsidR="003C2B56" w:rsidRDefault="003C2B56">
          <w:pPr>
            <w:pStyle w:val="Altbilgi"/>
          </w:pPr>
        </w:p>
      </w:tc>
      <w:tc>
        <w:tcPr>
          <w:tcW w:w="288" w:type="dxa"/>
        </w:tcPr>
        <w:p w:rsidR="003C2B56" w:rsidRDefault="003C2B56">
          <w:pPr>
            <w:pStyle w:val="Altbilgi"/>
          </w:pPr>
        </w:p>
      </w:tc>
      <w:tc>
        <w:tcPr>
          <w:tcW w:w="2088" w:type="dxa"/>
          <w:vAlign w:val="bottom"/>
        </w:tcPr>
        <w:p w:rsidR="003C2B56" w:rsidRDefault="003C2B56">
          <w:pPr>
            <w:pStyle w:val="Grafik"/>
          </w:pPr>
        </w:p>
      </w:tc>
    </w:tr>
    <w:tr w:rsidR="003C2B56">
      <w:trPr>
        <w:trHeight w:hRule="exact" w:val="86"/>
      </w:trPr>
      <w:tc>
        <w:tcPr>
          <w:tcW w:w="8424" w:type="dxa"/>
          <w:shd w:val="clear" w:color="auto" w:fill="000000" w:themeFill="text1"/>
        </w:tcPr>
        <w:p w:rsidR="003C2B56" w:rsidRDefault="003C2B56">
          <w:pPr>
            <w:pStyle w:val="Altbilgi"/>
            <w:rPr>
              <w:sz w:val="10"/>
              <w:szCs w:val="10"/>
            </w:rPr>
          </w:pPr>
        </w:p>
      </w:tc>
      <w:tc>
        <w:tcPr>
          <w:tcW w:w="288" w:type="dxa"/>
        </w:tcPr>
        <w:p w:rsidR="003C2B56" w:rsidRDefault="003C2B56">
          <w:pPr>
            <w:pStyle w:val="Altbilgi"/>
            <w:rPr>
              <w:sz w:val="10"/>
              <w:szCs w:val="10"/>
            </w:rPr>
          </w:pPr>
        </w:p>
      </w:tc>
      <w:tc>
        <w:tcPr>
          <w:tcW w:w="2088" w:type="dxa"/>
          <w:shd w:val="clear" w:color="auto" w:fill="000000" w:themeFill="text1"/>
        </w:tcPr>
        <w:p w:rsidR="003C2B56" w:rsidRDefault="003C2B56">
          <w:pPr>
            <w:pStyle w:val="Altbilgi"/>
            <w:rPr>
              <w:sz w:val="10"/>
              <w:szCs w:val="10"/>
            </w:rPr>
          </w:pPr>
        </w:p>
      </w:tc>
    </w:tr>
  </w:tbl>
  <w:p w:rsidR="003C2B56" w:rsidRDefault="003C2B56">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751" w:rsidRDefault="00AA2751">
      <w:pPr>
        <w:spacing w:after="0" w:line="240" w:lineRule="auto"/>
      </w:pPr>
      <w:r>
        <w:separator/>
      </w:r>
    </w:p>
    <w:p w:rsidR="00AA2751" w:rsidRDefault="00AA2751"/>
  </w:footnote>
  <w:footnote w:type="continuationSeparator" w:id="0">
    <w:p w:rsidR="00AA2751" w:rsidRDefault="00AA2751">
      <w:pPr>
        <w:spacing w:after="0" w:line="240" w:lineRule="auto"/>
      </w:pPr>
      <w:r>
        <w:continuationSeparator/>
      </w:r>
    </w:p>
    <w:p w:rsidR="00AA2751" w:rsidRDefault="00AA275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tblInd w:w="-2376" w:type="dxa"/>
      <w:tblLayout w:type="fixed"/>
      <w:tblCellMar>
        <w:left w:w="0" w:type="dxa"/>
        <w:right w:w="0" w:type="dxa"/>
      </w:tblCellMar>
      <w:tblLook w:val="04A0" w:firstRow="1" w:lastRow="0" w:firstColumn="1" w:lastColumn="0" w:noHBand="0" w:noVBand="1"/>
      <w:tblDescription w:val="Header Table"/>
    </w:tblPr>
    <w:tblGrid>
      <w:gridCol w:w="2006"/>
      <w:gridCol w:w="277"/>
      <w:gridCol w:w="7323"/>
      <w:gridCol w:w="767"/>
    </w:tblGrid>
    <w:tr w:rsidR="003C2B56" w:rsidRPr="0045699C" w:rsidTr="00087E8E">
      <w:trPr>
        <w:trHeight w:hRule="exact" w:val="1134"/>
      </w:trPr>
      <w:tc>
        <w:tcPr>
          <w:tcW w:w="2006" w:type="dxa"/>
          <w:vAlign w:val="bottom"/>
        </w:tcPr>
        <w:p w:rsidR="003C2B56" w:rsidRPr="0045699C" w:rsidRDefault="003C2B56" w:rsidP="00BD1074">
          <w:pPr>
            <w:pStyle w:val="Tarih"/>
            <w:rPr>
              <w:sz w:val="18"/>
            </w:rPr>
          </w:pPr>
        </w:p>
      </w:tc>
      <w:tc>
        <w:tcPr>
          <w:tcW w:w="277" w:type="dxa"/>
          <w:vAlign w:val="bottom"/>
        </w:tcPr>
        <w:p w:rsidR="003C2B56" w:rsidRPr="0045699C" w:rsidRDefault="003C2B56">
          <w:pPr>
            <w:rPr>
              <w:sz w:val="8"/>
            </w:rPr>
          </w:pPr>
        </w:p>
      </w:tc>
      <w:tc>
        <w:tcPr>
          <w:tcW w:w="7323" w:type="dxa"/>
          <w:vAlign w:val="bottom"/>
        </w:tcPr>
        <w:p w:rsidR="003C2B56" w:rsidRPr="0045699C" w:rsidRDefault="00AA2751" w:rsidP="00087E8E">
          <w:pPr>
            <w:pStyle w:val="KonuBal"/>
            <w:jc w:val="center"/>
            <w:rPr>
              <w:sz w:val="22"/>
            </w:rPr>
          </w:pPr>
          <w:sdt>
            <w:sdtPr>
              <w:rPr>
                <w:color w:val="FF0000"/>
                <w:sz w:val="20"/>
              </w:rPr>
              <w:alias w:val="Title"/>
              <w:tag w:val=""/>
              <w:id w:val="534769955"/>
              <w:placeholder>
                <w:docPart w:val="A05A7CCAF7224A1282AA8A70BC4495C8"/>
              </w:placeholder>
              <w:dataBinding w:prefixMappings="xmlns:ns0='http://purl.org/dc/elements/1.1/' xmlns:ns1='http://schemas.openxmlformats.org/package/2006/metadata/core-properties' " w:xpath="/ns1:coreProperties[1]/ns0:title[1]" w:storeItemID="{6C3C8BC8-F283-45AE-878A-BAB7291924A1}"/>
              <w:text/>
            </w:sdtPr>
            <w:sdtEndPr/>
            <w:sdtContent>
              <w:r w:rsidR="003230A6" w:rsidRPr="003230A6">
                <w:rPr>
                  <w:color w:val="FF0000"/>
                  <w:sz w:val="20"/>
                </w:rPr>
                <w:t>2873 Sayılı Milli Parklar Kanunu Kapsamında Kalan Korunan Alanlarda Orman Ve Odun Dışı Ürünler Amenajman Planlama Esaslarının Oluşturulması Ve Pilot Alanlarda Örnek Orman Amenajman Planlarının Yapılması Projesi</w:t>
              </w:r>
            </w:sdtContent>
          </w:sdt>
        </w:p>
      </w:tc>
      <w:tc>
        <w:tcPr>
          <w:tcW w:w="767" w:type="dxa"/>
          <w:vAlign w:val="bottom"/>
        </w:tcPr>
        <w:p w:rsidR="003C2B56" w:rsidRPr="0045699C" w:rsidRDefault="003C2B56">
          <w:pPr>
            <w:pStyle w:val="Sayfa"/>
            <w:rPr>
              <w:sz w:val="18"/>
            </w:rPr>
          </w:pPr>
          <w:r w:rsidRPr="0045699C">
            <w:rPr>
              <w:sz w:val="18"/>
            </w:rPr>
            <w:t>Pg.</w:t>
          </w:r>
          <w:r w:rsidRPr="0045699C">
            <w:rPr>
              <w:sz w:val="18"/>
            </w:rPr>
            <w:fldChar w:fldCharType="begin"/>
          </w:r>
          <w:r w:rsidRPr="0045699C">
            <w:rPr>
              <w:sz w:val="18"/>
            </w:rPr>
            <w:instrText xml:space="preserve"> Page \# 0# </w:instrText>
          </w:r>
          <w:r w:rsidRPr="0045699C">
            <w:rPr>
              <w:sz w:val="18"/>
            </w:rPr>
            <w:fldChar w:fldCharType="separate"/>
          </w:r>
          <w:r w:rsidR="00A84A5D">
            <w:rPr>
              <w:noProof/>
              <w:sz w:val="18"/>
            </w:rPr>
            <w:t>03</w:t>
          </w:r>
          <w:r w:rsidRPr="0045699C">
            <w:rPr>
              <w:sz w:val="18"/>
            </w:rPr>
            <w:fldChar w:fldCharType="end"/>
          </w:r>
        </w:p>
      </w:tc>
    </w:tr>
    <w:tr w:rsidR="003C2B56" w:rsidRPr="0045699C" w:rsidTr="0045699C">
      <w:trPr>
        <w:trHeight w:hRule="exact" w:val="55"/>
      </w:trPr>
      <w:tc>
        <w:tcPr>
          <w:tcW w:w="2006" w:type="dxa"/>
          <w:shd w:val="clear" w:color="auto" w:fill="000000" w:themeFill="text1"/>
        </w:tcPr>
        <w:p w:rsidR="003C2B56" w:rsidRPr="0045699C" w:rsidRDefault="003C2B56">
          <w:pPr>
            <w:rPr>
              <w:sz w:val="2"/>
            </w:rPr>
          </w:pPr>
        </w:p>
      </w:tc>
      <w:tc>
        <w:tcPr>
          <w:tcW w:w="277" w:type="dxa"/>
        </w:tcPr>
        <w:p w:rsidR="003C2B56" w:rsidRPr="0045699C" w:rsidRDefault="003C2B56">
          <w:pPr>
            <w:rPr>
              <w:sz w:val="2"/>
            </w:rPr>
          </w:pPr>
        </w:p>
      </w:tc>
      <w:tc>
        <w:tcPr>
          <w:tcW w:w="7323" w:type="dxa"/>
          <w:shd w:val="clear" w:color="auto" w:fill="000000" w:themeFill="text1"/>
        </w:tcPr>
        <w:p w:rsidR="003C2B56" w:rsidRPr="0045699C" w:rsidRDefault="003C2B56">
          <w:pPr>
            <w:rPr>
              <w:sz w:val="2"/>
            </w:rPr>
          </w:pPr>
        </w:p>
      </w:tc>
      <w:tc>
        <w:tcPr>
          <w:tcW w:w="767" w:type="dxa"/>
          <w:shd w:val="clear" w:color="auto" w:fill="000000" w:themeFill="text1"/>
        </w:tcPr>
        <w:p w:rsidR="003C2B56" w:rsidRPr="0045699C" w:rsidRDefault="003C2B56">
          <w:pPr>
            <w:rPr>
              <w:sz w:val="2"/>
            </w:rPr>
          </w:pPr>
        </w:p>
      </w:tc>
    </w:tr>
  </w:tbl>
  <w:p w:rsidR="003C2B56" w:rsidRPr="0045699C" w:rsidRDefault="003C2B56">
    <w:pPr>
      <w:pStyle w:val="stbilgi"/>
      <w:rPr>
        <w:sz w:val="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9"/>
  <w:hyphenationZone w:val="4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5D6"/>
    <w:rsid w:val="00007DE1"/>
    <w:rsid w:val="000163AD"/>
    <w:rsid w:val="0001674D"/>
    <w:rsid w:val="000340E0"/>
    <w:rsid w:val="000423CA"/>
    <w:rsid w:val="000512E4"/>
    <w:rsid w:val="000862AE"/>
    <w:rsid w:val="00087E8E"/>
    <w:rsid w:val="000C79F4"/>
    <w:rsid w:val="000D1252"/>
    <w:rsid w:val="00105E41"/>
    <w:rsid w:val="0011447F"/>
    <w:rsid w:val="00137DDD"/>
    <w:rsid w:val="00143EFC"/>
    <w:rsid w:val="00196CEE"/>
    <w:rsid w:val="001D25FB"/>
    <w:rsid w:val="001E1A6B"/>
    <w:rsid w:val="001F0010"/>
    <w:rsid w:val="00205DAC"/>
    <w:rsid w:val="002065D6"/>
    <w:rsid w:val="00257FF0"/>
    <w:rsid w:val="002757BC"/>
    <w:rsid w:val="002822C4"/>
    <w:rsid w:val="002A0FA7"/>
    <w:rsid w:val="002C213D"/>
    <w:rsid w:val="002D598F"/>
    <w:rsid w:val="002E6A15"/>
    <w:rsid w:val="002E753D"/>
    <w:rsid w:val="002E7908"/>
    <w:rsid w:val="002F074D"/>
    <w:rsid w:val="00320279"/>
    <w:rsid w:val="003230A6"/>
    <w:rsid w:val="0033132C"/>
    <w:rsid w:val="003405C2"/>
    <w:rsid w:val="00366804"/>
    <w:rsid w:val="003903F5"/>
    <w:rsid w:val="00390D04"/>
    <w:rsid w:val="003C2B56"/>
    <w:rsid w:val="003D544F"/>
    <w:rsid w:val="003E35BE"/>
    <w:rsid w:val="00400A4A"/>
    <w:rsid w:val="00426125"/>
    <w:rsid w:val="00444BD0"/>
    <w:rsid w:val="0045699C"/>
    <w:rsid w:val="00475489"/>
    <w:rsid w:val="004A71CE"/>
    <w:rsid w:val="004A7229"/>
    <w:rsid w:val="0053404D"/>
    <w:rsid w:val="00586D13"/>
    <w:rsid w:val="005A0A70"/>
    <w:rsid w:val="005C02A7"/>
    <w:rsid w:val="005D3766"/>
    <w:rsid w:val="005E05EC"/>
    <w:rsid w:val="005E207E"/>
    <w:rsid w:val="00602CA6"/>
    <w:rsid w:val="00611B5B"/>
    <w:rsid w:val="00611E9E"/>
    <w:rsid w:val="006354ED"/>
    <w:rsid w:val="006645B6"/>
    <w:rsid w:val="006A1B12"/>
    <w:rsid w:val="006A4E7C"/>
    <w:rsid w:val="006C4798"/>
    <w:rsid w:val="006C78E7"/>
    <w:rsid w:val="006D2C9A"/>
    <w:rsid w:val="006D3531"/>
    <w:rsid w:val="007435CD"/>
    <w:rsid w:val="00747701"/>
    <w:rsid w:val="00753B9D"/>
    <w:rsid w:val="007634A4"/>
    <w:rsid w:val="00775B7E"/>
    <w:rsid w:val="007962CF"/>
    <w:rsid w:val="007A6981"/>
    <w:rsid w:val="007D36E3"/>
    <w:rsid w:val="007D4B34"/>
    <w:rsid w:val="007D75F6"/>
    <w:rsid w:val="0080230A"/>
    <w:rsid w:val="00816BED"/>
    <w:rsid w:val="00850AEE"/>
    <w:rsid w:val="008616F7"/>
    <w:rsid w:val="008816AB"/>
    <w:rsid w:val="00882060"/>
    <w:rsid w:val="00885EDE"/>
    <w:rsid w:val="00893314"/>
    <w:rsid w:val="008A7F22"/>
    <w:rsid w:val="008B54A1"/>
    <w:rsid w:val="008C79CF"/>
    <w:rsid w:val="008D4A15"/>
    <w:rsid w:val="008F275D"/>
    <w:rsid w:val="008F4A9A"/>
    <w:rsid w:val="00930044"/>
    <w:rsid w:val="00930D96"/>
    <w:rsid w:val="009500C4"/>
    <w:rsid w:val="009723C8"/>
    <w:rsid w:val="00984A1A"/>
    <w:rsid w:val="00997370"/>
    <w:rsid w:val="009D3F1D"/>
    <w:rsid w:val="009E195E"/>
    <w:rsid w:val="00A55B18"/>
    <w:rsid w:val="00A73365"/>
    <w:rsid w:val="00A77986"/>
    <w:rsid w:val="00A84A5D"/>
    <w:rsid w:val="00A92956"/>
    <w:rsid w:val="00AA2751"/>
    <w:rsid w:val="00AC2059"/>
    <w:rsid w:val="00AD0860"/>
    <w:rsid w:val="00AE70BD"/>
    <w:rsid w:val="00AF0854"/>
    <w:rsid w:val="00B21717"/>
    <w:rsid w:val="00B45DB4"/>
    <w:rsid w:val="00B528BB"/>
    <w:rsid w:val="00B55411"/>
    <w:rsid w:val="00B96084"/>
    <w:rsid w:val="00BC6996"/>
    <w:rsid w:val="00BD1074"/>
    <w:rsid w:val="00BD21D3"/>
    <w:rsid w:val="00BD4974"/>
    <w:rsid w:val="00BD51D2"/>
    <w:rsid w:val="00BE53BE"/>
    <w:rsid w:val="00C023FA"/>
    <w:rsid w:val="00C03C25"/>
    <w:rsid w:val="00C15281"/>
    <w:rsid w:val="00C26975"/>
    <w:rsid w:val="00C60873"/>
    <w:rsid w:val="00C77F75"/>
    <w:rsid w:val="00CA0F89"/>
    <w:rsid w:val="00CD6383"/>
    <w:rsid w:val="00CD765E"/>
    <w:rsid w:val="00CE6D3A"/>
    <w:rsid w:val="00CF57F8"/>
    <w:rsid w:val="00D053DC"/>
    <w:rsid w:val="00D36DB1"/>
    <w:rsid w:val="00D37017"/>
    <w:rsid w:val="00D7398E"/>
    <w:rsid w:val="00D76F8A"/>
    <w:rsid w:val="00D82FA9"/>
    <w:rsid w:val="00D92548"/>
    <w:rsid w:val="00D94D4B"/>
    <w:rsid w:val="00DD63A2"/>
    <w:rsid w:val="00E00BC8"/>
    <w:rsid w:val="00E01883"/>
    <w:rsid w:val="00E256E8"/>
    <w:rsid w:val="00E3113B"/>
    <w:rsid w:val="00E83ED0"/>
    <w:rsid w:val="00E97023"/>
    <w:rsid w:val="00EB08B5"/>
    <w:rsid w:val="00EB1FEB"/>
    <w:rsid w:val="00EB278E"/>
    <w:rsid w:val="00EC2A21"/>
    <w:rsid w:val="00EC6534"/>
    <w:rsid w:val="00EF38B1"/>
    <w:rsid w:val="00F26160"/>
    <w:rsid w:val="00F31FEA"/>
    <w:rsid w:val="00F4755D"/>
    <w:rsid w:val="00F57C52"/>
    <w:rsid w:val="00F75282"/>
    <w:rsid w:val="00F92FEA"/>
    <w:rsid w:val="00F94A99"/>
    <w:rsid w:val="00F94AD8"/>
    <w:rsid w:val="00F96A95"/>
    <w:rsid w:val="00FE09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B46F3A-2602-43A6-B35A-AAF4FCC6B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04040" w:themeColor="text1" w:themeTint="BF"/>
        <w:lang w:val="tr-TR" w:eastAsia="tr-TR" w:bidi="ar-SA"/>
      </w:rPr>
    </w:rPrDefault>
    <w:pPrDefault>
      <w:pPr>
        <w:spacing w:after="180" w:line="33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pPr>
      <w:keepNext/>
      <w:keepLines/>
      <w:spacing w:before="480" w:after="0"/>
      <w:ind w:left="115"/>
      <w:outlineLvl w:val="0"/>
    </w:pPr>
    <w:rPr>
      <w:rFonts w:asciiTheme="majorHAnsi" w:eastAsiaTheme="majorEastAsia" w:hAnsiTheme="majorHAnsi" w:cstheme="majorBidi"/>
      <w:b/>
      <w:bCs/>
      <w:color w:val="000000" w:themeColor="text1"/>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arih">
    <w:name w:val="Date"/>
    <w:basedOn w:val="Normal"/>
    <w:next w:val="Normal"/>
    <w:link w:val="TarihChar"/>
    <w:uiPriority w:val="99"/>
    <w:qFormat/>
    <w:pPr>
      <w:spacing w:after="40" w:line="240" w:lineRule="auto"/>
    </w:pPr>
    <w:rPr>
      <w:rFonts w:asciiTheme="majorHAnsi" w:hAnsiTheme="majorHAnsi" w:cstheme="majorBidi"/>
      <w:color w:val="000000" w:themeColor="text1"/>
      <w:sz w:val="36"/>
      <w:szCs w:val="36"/>
    </w:rPr>
  </w:style>
  <w:style w:type="character" w:customStyle="1" w:styleId="TarihChar">
    <w:name w:val="Tarih Char"/>
    <w:basedOn w:val="VarsaylanParagrafYazTipi"/>
    <w:link w:val="Tarih"/>
    <w:uiPriority w:val="99"/>
    <w:rPr>
      <w:rFonts w:asciiTheme="majorHAnsi" w:hAnsiTheme="majorHAnsi" w:cstheme="majorBidi"/>
      <w:color w:val="000000" w:themeColor="text1"/>
      <w:sz w:val="36"/>
      <w:szCs w:val="36"/>
      <w:lang w:val="tr-TR"/>
    </w:rPr>
  </w:style>
  <w:style w:type="paragraph" w:styleId="Altbilgi">
    <w:name w:val="footer"/>
    <w:basedOn w:val="Normal"/>
    <w:link w:val="AltbilgiChar"/>
    <w:uiPriority w:val="99"/>
    <w:unhideWhenUsed/>
    <w:qFormat/>
    <w:pPr>
      <w:spacing w:after="0" w:line="240" w:lineRule="auto"/>
      <w:ind w:left="29" w:right="29"/>
    </w:pPr>
    <w:rPr>
      <w:color w:val="EF4623" w:themeColor="accent1"/>
    </w:rPr>
  </w:style>
  <w:style w:type="character" w:customStyle="1" w:styleId="AltbilgiChar">
    <w:name w:val="Altbilgi Char"/>
    <w:basedOn w:val="VarsaylanParagrafYazTipi"/>
    <w:link w:val="Altbilgi"/>
    <w:uiPriority w:val="99"/>
    <w:rPr>
      <w:color w:val="EF4623" w:themeColor="accent1"/>
      <w:lang w:val="tr-TR"/>
    </w:rPr>
  </w:style>
  <w:style w:type="paragraph" w:customStyle="1" w:styleId="FormBal">
    <w:name w:val="Form Başlığı"/>
    <w:basedOn w:val="Normal"/>
    <w:qFormat/>
    <w:pPr>
      <w:spacing w:before="320" w:after="0" w:line="240" w:lineRule="auto"/>
    </w:pPr>
    <w:rPr>
      <w:b/>
      <w:szCs w:val="26"/>
    </w:rPr>
  </w:style>
  <w:style w:type="paragraph" w:customStyle="1" w:styleId="Grafik">
    <w:name w:val="Grafik"/>
    <w:basedOn w:val="Normal"/>
    <w:uiPriority w:val="99"/>
    <w:pPr>
      <w:spacing w:after="80" w:line="240" w:lineRule="auto"/>
      <w:jc w:val="center"/>
    </w:pPr>
  </w:style>
  <w:style w:type="paragraph" w:styleId="stbilgi">
    <w:name w:val="header"/>
    <w:basedOn w:val="Normal"/>
    <w:link w:val="stbilgiChar"/>
    <w:uiPriority w:val="99"/>
    <w:qFormat/>
    <w:pPr>
      <w:spacing w:after="380" w:line="240" w:lineRule="auto"/>
    </w:pPr>
  </w:style>
  <w:style w:type="character" w:customStyle="1" w:styleId="stbilgiChar">
    <w:name w:val="Üstbilgi Char"/>
    <w:basedOn w:val="VarsaylanParagrafYazTipi"/>
    <w:link w:val="stbilgi"/>
    <w:uiPriority w:val="99"/>
    <w:rPr>
      <w:color w:val="404040" w:themeColor="text1" w:themeTint="BF"/>
      <w:sz w:val="20"/>
      <w:szCs w:val="20"/>
      <w:lang w:val="tr-TR"/>
    </w:rPr>
  </w:style>
  <w:style w:type="table" w:styleId="TabloKlavuzu">
    <w:name w:val="Table Grid"/>
    <w:basedOn w:val="NormalTablo"/>
    <w:uiPriority w:val="39"/>
    <w:pPr>
      <w:spacing w:before="120" w:after="120" w:line="240" w:lineRule="auto"/>
      <w:ind w:left="115" w:right="11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jc w:val="left"/>
      </w:pPr>
      <w:rPr>
        <w:b/>
        <w:i w:val="0"/>
      </w:rPr>
      <w:tblPr/>
      <w:tcPr>
        <w:vAlign w:val="bottom"/>
      </w:tcPr>
    </w:tblStylePr>
    <w:tblStylePr w:type="lastRow">
      <w:rPr>
        <w:b w:val="0"/>
        <w:i w:val="0"/>
      </w:rPr>
      <w:tblPr/>
      <w:tcPr>
        <w:tcBorders>
          <w:top w:val="nil"/>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Kurulu">
    <w:name w:val="Kuruluş"/>
    <w:basedOn w:val="Normal"/>
    <w:uiPriority w:val="2"/>
    <w:qFormat/>
    <w:pPr>
      <w:spacing w:after="60" w:line="240" w:lineRule="auto"/>
      <w:ind w:left="29" w:right="29"/>
    </w:pPr>
    <w:rPr>
      <w:b/>
      <w:color w:val="EF4623" w:themeColor="accent1"/>
      <w:sz w:val="36"/>
    </w:rPr>
  </w:style>
  <w:style w:type="paragraph" w:customStyle="1" w:styleId="Sayfa">
    <w:name w:val="Sayfa"/>
    <w:basedOn w:val="Normal"/>
    <w:next w:val="Normal"/>
    <w:uiPriority w:val="99"/>
    <w:unhideWhenUsed/>
    <w:pPr>
      <w:spacing w:after="40" w:line="240" w:lineRule="auto"/>
      <w:jc w:val="right"/>
    </w:pPr>
    <w:rPr>
      <w:color w:val="000000" w:themeColor="text1"/>
      <w:sz w:val="36"/>
      <w:szCs w:val="36"/>
    </w:rPr>
  </w:style>
  <w:style w:type="character" w:styleId="SayfaNumaras">
    <w:name w:val="page number"/>
    <w:basedOn w:val="VarsaylanParagrafYazTipi"/>
    <w:uiPriority w:val="99"/>
    <w:unhideWhenUsed/>
    <w:rPr>
      <w:b w:val="0"/>
      <w:color w:val="000000" w:themeColor="text1"/>
      <w:sz w:val="44"/>
    </w:rPr>
  </w:style>
  <w:style w:type="paragraph" w:styleId="KonuBal">
    <w:name w:val="Title"/>
    <w:basedOn w:val="Normal"/>
    <w:next w:val="Normal"/>
    <w:link w:val="KonuBalChar"/>
    <w:uiPriority w:val="2"/>
    <w:qFormat/>
    <w:pPr>
      <w:spacing w:after="40" w:line="240" w:lineRule="auto"/>
      <w:ind w:left="115" w:right="115"/>
    </w:pPr>
    <w:rPr>
      <w:b/>
      <w:color w:val="EF4623" w:themeColor="accent1"/>
      <w:sz w:val="44"/>
      <w:szCs w:val="44"/>
    </w:rPr>
  </w:style>
  <w:style w:type="character" w:customStyle="1" w:styleId="KonuBalChar">
    <w:name w:val="Konu Başlığı Char"/>
    <w:basedOn w:val="VarsaylanParagrafYazTipi"/>
    <w:link w:val="KonuBal"/>
    <w:uiPriority w:val="2"/>
    <w:rPr>
      <w:b/>
      <w:color w:val="EF4623" w:themeColor="accent1"/>
      <w:sz w:val="44"/>
      <w:szCs w:val="44"/>
      <w:lang w:val="tr-TR"/>
    </w:rPr>
  </w:style>
  <w:style w:type="character" w:styleId="YerTutucuMetni">
    <w:name w:val="Placeholder Text"/>
    <w:basedOn w:val="VarsaylanParagrafYazTipi"/>
    <w:uiPriority w:val="99"/>
    <w:semiHidden/>
    <w:rPr>
      <w:color w:val="808080"/>
    </w:rPr>
  </w:style>
  <w:style w:type="paragraph" w:styleId="BalonMetni">
    <w:name w:val="Balloon Text"/>
    <w:basedOn w:val="Normal"/>
    <w:link w:val="BalonMetniChar"/>
    <w:uiPriority w:val="99"/>
    <w:semiHidden/>
    <w:unhideWhenUse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Pr>
      <w:rFonts w:ascii="Tahoma" w:hAnsi="Tahoma" w:cs="Tahoma"/>
      <w:sz w:val="16"/>
      <w:szCs w:val="16"/>
    </w:rPr>
  </w:style>
  <w:style w:type="character" w:styleId="Gl">
    <w:name w:val="Strong"/>
    <w:basedOn w:val="VarsaylanParagrafYazTipi"/>
    <w:uiPriority w:val="22"/>
    <w:qFormat/>
    <w:rPr>
      <w:b/>
      <w:bCs/>
    </w:rPr>
  </w:style>
  <w:style w:type="paragraph" w:customStyle="1" w:styleId="FormMetni">
    <w:name w:val="Form Metni"/>
    <w:basedOn w:val="Normal"/>
    <w:qFormat/>
    <w:pPr>
      <w:spacing w:after="0" w:line="264" w:lineRule="auto"/>
    </w:pPr>
    <w:rPr>
      <w:color w:val="EF4623" w:themeColor="accent1"/>
      <w:sz w:val="18"/>
    </w:rPr>
  </w:style>
  <w:style w:type="character" w:customStyle="1" w:styleId="Balk1Char">
    <w:name w:val="Başlık 1 Char"/>
    <w:basedOn w:val="VarsaylanParagrafYazTipi"/>
    <w:link w:val="Balk1"/>
    <w:uiPriority w:val="9"/>
    <w:rPr>
      <w:rFonts w:asciiTheme="majorHAnsi" w:eastAsiaTheme="majorEastAsia" w:hAnsiTheme="majorHAnsi" w:cstheme="majorBidi"/>
      <w:b/>
      <w:bCs/>
      <w:color w:val="000000" w:themeColor="text1"/>
      <w:sz w:val="28"/>
      <w:szCs w:val="28"/>
      <w:lang w:val="tr-TR"/>
    </w:rPr>
  </w:style>
  <w:style w:type="paragraph" w:customStyle="1" w:styleId="TabloMetni">
    <w:name w:val="Tablo Metni"/>
    <w:basedOn w:val="Normal"/>
    <w:qFormat/>
    <w:pPr>
      <w:spacing w:before="120" w:after="120"/>
      <w:ind w:left="115" w:right="115"/>
    </w:pPr>
  </w:style>
  <w:style w:type="table" w:customStyle="1" w:styleId="KlavuzTablo5Koyu-Vurgu11">
    <w:name w:val="Kılavuz Tablo 5 Koyu - Vurgu 11"/>
    <w:basedOn w:val="NormalTablo"/>
    <w:uiPriority w:val="50"/>
    <w:rsid w:val="008816A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D9D2"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F462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F462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F462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F4623" w:themeFill="accent1"/>
      </w:tcPr>
    </w:tblStylePr>
    <w:tblStylePr w:type="band1Vert">
      <w:tblPr/>
      <w:tcPr>
        <w:shd w:val="clear" w:color="auto" w:fill="F8B4A6" w:themeFill="accent1" w:themeFillTint="66"/>
      </w:tcPr>
    </w:tblStylePr>
    <w:tblStylePr w:type="band1Horz">
      <w:tblPr/>
      <w:tcPr>
        <w:shd w:val="clear" w:color="auto" w:fill="F8B4A6" w:themeFill="accent1" w:themeFillTint="66"/>
      </w:tcPr>
    </w:tblStylePr>
  </w:style>
  <w:style w:type="table" w:customStyle="1" w:styleId="KlavuzTablo6Renkli-Vurgu11">
    <w:name w:val="Kılavuz Tablo 6 Renkli - Vurgu 11"/>
    <w:basedOn w:val="NormalTablo"/>
    <w:uiPriority w:val="51"/>
    <w:rsid w:val="008816AB"/>
    <w:pPr>
      <w:spacing w:after="0" w:line="240" w:lineRule="auto"/>
    </w:pPr>
    <w:rPr>
      <w:color w:val="BF2B0E" w:themeColor="accent1" w:themeShade="BF"/>
    </w:rPr>
    <w:tblPr>
      <w:tblStyleRowBandSize w:val="1"/>
      <w:tblStyleColBandSize w:val="1"/>
      <w:tblInd w:w="0" w:type="dxa"/>
      <w:tblBorders>
        <w:top w:val="single" w:sz="4" w:space="0" w:color="F58F7A" w:themeColor="accent1" w:themeTint="99"/>
        <w:left w:val="single" w:sz="4" w:space="0" w:color="F58F7A" w:themeColor="accent1" w:themeTint="99"/>
        <w:bottom w:val="single" w:sz="4" w:space="0" w:color="F58F7A" w:themeColor="accent1" w:themeTint="99"/>
        <w:right w:val="single" w:sz="4" w:space="0" w:color="F58F7A" w:themeColor="accent1" w:themeTint="99"/>
        <w:insideH w:val="single" w:sz="4" w:space="0" w:color="F58F7A" w:themeColor="accent1" w:themeTint="99"/>
        <w:insideV w:val="single" w:sz="4" w:space="0" w:color="F58F7A" w:themeColor="accent1" w:themeTint="99"/>
      </w:tblBorders>
      <w:tblCellMar>
        <w:top w:w="0" w:type="dxa"/>
        <w:left w:w="108" w:type="dxa"/>
        <w:bottom w:w="0" w:type="dxa"/>
        <w:right w:w="108" w:type="dxa"/>
      </w:tblCellMar>
    </w:tblPr>
    <w:tblStylePr w:type="firstRow">
      <w:rPr>
        <w:b/>
        <w:bCs/>
      </w:rPr>
      <w:tblPr/>
      <w:tcPr>
        <w:tcBorders>
          <w:bottom w:val="single" w:sz="12" w:space="0" w:color="F58F7A" w:themeColor="accent1" w:themeTint="99"/>
        </w:tcBorders>
      </w:tcPr>
    </w:tblStylePr>
    <w:tblStylePr w:type="lastRow">
      <w:rPr>
        <w:b/>
        <w:bCs/>
      </w:rPr>
      <w:tblPr/>
      <w:tcPr>
        <w:tcBorders>
          <w:top w:val="double" w:sz="4" w:space="0" w:color="F58F7A" w:themeColor="accent1" w:themeTint="99"/>
        </w:tcBorders>
      </w:tcPr>
    </w:tblStylePr>
    <w:tblStylePr w:type="firstCol">
      <w:rPr>
        <w:b/>
        <w:bCs/>
      </w:rPr>
    </w:tblStylePr>
    <w:tblStylePr w:type="lastCol">
      <w:rPr>
        <w:b/>
        <w:bCs/>
      </w:rPr>
    </w:tblStylePr>
    <w:tblStylePr w:type="band1Vert">
      <w:tblPr/>
      <w:tcPr>
        <w:shd w:val="clear" w:color="auto" w:fill="FBD9D2" w:themeFill="accent1" w:themeFillTint="33"/>
      </w:tcPr>
    </w:tblStylePr>
    <w:tblStylePr w:type="band1Horz">
      <w:tblPr/>
      <w:tcPr>
        <w:shd w:val="clear" w:color="auto" w:fill="FBD9D2"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114094">
      <w:bodyDiv w:val="1"/>
      <w:marLeft w:val="0"/>
      <w:marRight w:val="0"/>
      <w:marTop w:val="0"/>
      <w:marBottom w:val="0"/>
      <w:divBdr>
        <w:top w:val="none" w:sz="0" w:space="0" w:color="auto"/>
        <w:left w:val="none" w:sz="0" w:space="0" w:color="auto"/>
        <w:bottom w:val="none" w:sz="0" w:space="0" w:color="auto"/>
        <w:right w:val="none" w:sz="0" w:space="0" w:color="auto"/>
      </w:divBdr>
    </w:div>
    <w:div w:id="1451510526">
      <w:bodyDiv w:val="1"/>
      <w:marLeft w:val="0"/>
      <w:marRight w:val="0"/>
      <w:marTop w:val="0"/>
      <w:marBottom w:val="0"/>
      <w:divBdr>
        <w:top w:val="none" w:sz="0" w:space="0" w:color="auto"/>
        <w:left w:val="none" w:sz="0" w:space="0" w:color="auto"/>
        <w:bottom w:val="none" w:sz="0" w:space="0" w:color="auto"/>
        <w:right w:val="none" w:sz="0" w:space="0" w:color="auto"/>
      </w:divBdr>
    </w:div>
    <w:div w:id="1916819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cany\AppData\Roaming\Microsoft\&#350;ablonlar\Proje%20durumu%20(k&#305;rm&#305;z&#30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848F0F2115F4AE0B133A4D1290D20E7"/>
        <w:category>
          <w:name w:val="Genel"/>
          <w:gallery w:val="placeholder"/>
        </w:category>
        <w:types>
          <w:type w:val="bbPlcHdr"/>
        </w:types>
        <w:behaviors>
          <w:behavior w:val="content"/>
        </w:behaviors>
        <w:guid w:val="{32575DC0-CB4A-4787-B2F0-08CA4E620667}"/>
      </w:docPartPr>
      <w:docPartBody>
        <w:p w:rsidR="00486A6F" w:rsidRDefault="00284EC3">
          <w:pPr>
            <w:pStyle w:val="C848F0F2115F4AE0B133A4D1290D20E7"/>
          </w:pPr>
          <w:r>
            <w:t>Proje Durum Raporu</w:t>
          </w:r>
        </w:p>
      </w:docPartBody>
    </w:docPart>
    <w:docPart>
      <w:docPartPr>
        <w:name w:val="A05A7CCAF7224A1282AA8A70BC4495C8"/>
        <w:category>
          <w:name w:val="Genel"/>
          <w:gallery w:val="placeholder"/>
        </w:category>
        <w:types>
          <w:type w:val="bbPlcHdr"/>
        </w:types>
        <w:behaviors>
          <w:behavior w:val="content"/>
        </w:behaviors>
        <w:guid w:val="{6AE5F9BA-9D50-4540-AD57-DCD785A28162}"/>
      </w:docPartPr>
      <w:docPartBody>
        <w:p w:rsidR="00486A6F" w:rsidRDefault="00284EC3">
          <w:pPr>
            <w:pStyle w:val="A05A7CCAF7224A1282AA8A70BC4495C8"/>
          </w:pPr>
          <w:r>
            <w:t>[Ad]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EC3"/>
    <w:rsid w:val="0000616F"/>
    <w:rsid w:val="00040293"/>
    <w:rsid w:val="00124D7F"/>
    <w:rsid w:val="001E061D"/>
    <w:rsid w:val="00245D36"/>
    <w:rsid w:val="00284EC3"/>
    <w:rsid w:val="002F18BF"/>
    <w:rsid w:val="00335A34"/>
    <w:rsid w:val="00342C47"/>
    <w:rsid w:val="003477EF"/>
    <w:rsid w:val="00353006"/>
    <w:rsid w:val="00402B65"/>
    <w:rsid w:val="00486A6F"/>
    <w:rsid w:val="0054449C"/>
    <w:rsid w:val="00592A57"/>
    <w:rsid w:val="006C585A"/>
    <w:rsid w:val="00764C59"/>
    <w:rsid w:val="00834698"/>
    <w:rsid w:val="009779F9"/>
    <w:rsid w:val="00A231AB"/>
    <w:rsid w:val="00A316C1"/>
    <w:rsid w:val="00BE02E3"/>
    <w:rsid w:val="00BE4302"/>
    <w:rsid w:val="00C70D56"/>
    <w:rsid w:val="00C82989"/>
    <w:rsid w:val="00CB150B"/>
    <w:rsid w:val="00CC5E10"/>
    <w:rsid w:val="00CE3EDB"/>
    <w:rsid w:val="00D24846"/>
    <w:rsid w:val="00D278C2"/>
    <w:rsid w:val="00D42233"/>
    <w:rsid w:val="00DC0003"/>
    <w:rsid w:val="00E93F88"/>
    <w:rsid w:val="00EE68D4"/>
    <w:rsid w:val="00EF55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BD4B7A2FC9844B69E95F20DDABE6159">
    <w:name w:val="BBD4B7A2FC9844B69E95F20DDABE6159"/>
  </w:style>
  <w:style w:type="paragraph" w:customStyle="1" w:styleId="C848F0F2115F4AE0B133A4D1290D20E7">
    <w:name w:val="C848F0F2115F4AE0B133A4D1290D20E7"/>
  </w:style>
  <w:style w:type="paragraph" w:customStyle="1" w:styleId="AA7B234E70D2439BB76D1134765CF463">
    <w:name w:val="AA7B234E70D2439BB76D1134765CF463"/>
  </w:style>
  <w:style w:type="paragraph" w:customStyle="1" w:styleId="01D787D93B7342A7A264094176F1132F">
    <w:name w:val="01D787D93B7342A7A264094176F1132F"/>
  </w:style>
  <w:style w:type="paragraph" w:customStyle="1" w:styleId="44F06530A52340A4872BF189C4B1E3C6">
    <w:name w:val="44F06530A52340A4872BF189C4B1E3C6"/>
  </w:style>
  <w:style w:type="paragraph" w:customStyle="1" w:styleId="DB30B4C3E05D415E9F6A521C57EDA5FA">
    <w:name w:val="DB30B4C3E05D415E9F6A521C57EDA5FA"/>
  </w:style>
  <w:style w:type="paragraph" w:customStyle="1" w:styleId="A05A7CCAF7224A1282AA8A70BC4495C8">
    <w:name w:val="A05A7CCAF7224A1282AA8A70BC4495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usiness Set_Red">
      <a:dk1>
        <a:sysClr val="windowText" lastClr="000000"/>
      </a:dk1>
      <a:lt1>
        <a:sysClr val="window" lastClr="FFFFFF"/>
      </a:lt1>
      <a:dk2>
        <a:srgbClr val="000000"/>
      </a:dk2>
      <a:lt2>
        <a:srgbClr val="F8F8F8"/>
      </a:lt2>
      <a:accent1>
        <a:srgbClr val="EF4623"/>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BE7476-2432-41B6-9B84-5218396799B4}">
  <ds:schemaRefs>
    <ds:schemaRef ds:uri="http://schemas.microsoft.com/sharepoint/v3/contenttype/forms"/>
  </ds:schemaRefs>
</ds:datastoreItem>
</file>

<file path=customXml/itemProps3.xml><?xml version="1.0" encoding="utf-8"?>
<ds:datastoreItem xmlns:ds="http://schemas.openxmlformats.org/officeDocument/2006/customXml" ds:itemID="{0B322F1D-CF71-49EB-8355-60C7567C0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 durumu (kırmızı)</Template>
  <TotalTime>10</TotalTime>
  <Pages>3</Pages>
  <Words>767</Words>
  <Characters>4377</Characters>
  <Application>Microsoft Office Word</Application>
  <DocSecurity>0</DocSecurity>
  <Lines>36</Lines>
  <Paragraphs>10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2873 Sayılı Milli Parklar Kanunu Kapsamında Kalan Korunan Alanlarda Orman Ve Odun Dışı Ürünler Amenajman Planlama Esaslarının Oluşturulması Ve Pilot Alanlarda Örnek Orman Amenajman Planlarının Yapılması Projesi</vt:lpstr>
      <vt:lpstr>Project Status Report</vt:lpstr>
    </vt:vector>
  </TitlesOfParts>
  <Company/>
  <LinksUpToDate>false</LinksUpToDate>
  <CharactersWithSpaces>5134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2873 Sayılı Milli Parklar Kanunu Kapsamında Kalan Korunan Alanlarda Orman Ve Odun Dışı Ürünler Amenajman Planlama Esaslarının Oluşturulması Ve Pilot Alanlarda Örnek Orman Amenajman Planlarının Yapılması Projesi</dc:title>
  <dc:creator>Ercan YENİ</dc:creator>
  <cp:keywords/>
  <cp:lastModifiedBy>DOĞAN</cp:lastModifiedBy>
  <cp:revision>7</cp:revision>
  <cp:lastPrinted>2018-01-16T11:11:00Z</cp:lastPrinted>
  <dcterms:created xsi:type="dcterms:W3CDTF">2022-02-24T08:54:00Z</dcterms:created>
  <dcterms:modified xsi:type="dcterms:W3CDTF">2022-03-03T06:38:00Z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TC027909689991</vt:lpwstr>
  </property>
</Properties>
</file>