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2022/175797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Park ve Bahçeler Müdürlüğü</w:t>
      </w:r>
      <w:r w:rsidR="00280EF7" w:rsidRPr="006A1CDE">
        <w:rPr>
          <w:sz w:val="24"/>
          <w:szCs w:val="22"/>
        </w:rPr>
        <w:t xml:space="preserve"> tarafından ihaleye çıkarılmış bulunan </w:t>
      </w:r>
      <w:r w:rsidR="003B5E0D">
        <w:rPr>
          <w:i/>
          <w:color w:val="808080"/>
          <w:sz w:val="24"/>
          <w:szCs w:val="22"/>
        </w:rPr>
        <w:t>40 Kalem Muhtelif Bitki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Park ve Bahçeler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