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2022/1113059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PÇ 42,5 Çimento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