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2022/1088786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Mobilya ve Tefrişat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