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obilya ve Tefrişa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