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BUHARKENT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İLİTLİ BETON PARKE TAŞ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