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AİLE VE SOSYAL HİZMETLER İL MÜDÜRLÜĞÜNE BAĞLI KURULUŞLARIN MAMUL YEMEK ALIMI, DAĞITIM VE SERVİS HİZMETLERİ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