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75F5A" w14:textId="77777777" w:rsidR="000A529B" w:rsidRPr="000A529B" w:rsidRDefault="0035312F" w:rsidP="003E5318">
      <w:pPr>
        <w:jc w:val="center"/>
        <w:rPr>
          <w:rFonts w:ascii="Times New Roman" w:hAnsi="Times New Roman" w:cs="Times New Roman"/>
          <w:sz w:val="24"/>
          <w:szCs w:val="24"/>
        </w:rPr>
      </w:pPr>
      <w:r>
        <w:rPr>
          <w:rFonts w:ascii="Times New Roman" w:hAnsi="Times New Roman" w:cs="Times New Roman"/>
          <w:noProof/>
          <w:sz w:val="24"/>
          <w:szCs w:val="24"/>
          <w:lang w:eastAsia="tr-TR"/>
        </w:rPr>
        <w:drawing>
          <wp:inline distT="0" distB="0" distL="0" distR="0" wp14:anchorId="5911ECE7" wp14:editId="1FBA3CD3">
            <wp:extent cx="1038225" cy="1038225"/>
            <wp:effectExtent l="19050" t="0" r="9525" b="0"/>
            <wp:docPr id="1" name="Resim 1" descr="D:\bilal saylan dosyalar\BİLDER İNŞAAT\TEKLİFLER\ADNAN MENDERES ÜNİVERSİTESİ\ADÜ İHALE ÇALIŞMASI\İHALE HAZIRLIK SON\adü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ilal saylan dosyalar\BİLDER İNŞAAT\TEKLİFLER\ADNAN MENDERES ÜNİVERSİTESİ\ADÜ İHALE ÇALIŞMASI\İHALE HAZIRLIK SON\adü logo.jpg"/>
                    <pic:cNvPicPr>
                      <a:picLocks noChangeAspect="1" noChangeArrowheads="1"/>
                    </pic:cNvPicPr>
                  </pic:nvPicPr>
                  <pic:blipFill>
                    <a:blip r:embed="rId7" cstate="print"/>
                    <a:srcRect/>
                    <a:stretch>
                      <a:fillRect/>
                    </a:stretch>
                  </pic:blipFill>
                  <pic:spPr bwMode="auto">
                    <a:xfrm>
                      <a:off x="0" y="0"/>
                      <a:ext cx="1038225" cy="1038225"/>
                    </a:xfrm>
                    <a:prstGeom prst="rect">
                      <a:avLst/>
                    </a:prstGeom>
                    <a:noFill/>
                    <a:ln w="9525">
                      <a:noFill/>
                      <a:miter lim="800000"/>
                      <a:headEnd/>
                      <a:tailEnd/>
                    </a:ln>
                  </pic:spPr>
                </pic:pic>
              </a:graphicData>
            </a:graphic>
          </wp:inline>
        </w:drawing>
      </w:r>
    </w:p>
    <w:p w14:paraId="1281CF33" w14:textId="64B9FEEE" w:rsidR="005139C9" w:rsidRPr="000C71A1" w:rsidRDefault="00AD042F" w:rsidP="000C71A1">
      <w:pPr>
        <w:jc w:val="center"/>
        <w:rPr>
          <w:rFonts w:ascii="Times New Roman" w:hAnsi="Times New Roman" w:cs="Times New Roman"/>
          <w:b/>
          <w:bCs/>
          <w:sz w:val="24"/>
          <w:szCs w:val="24"/>
        </w:rPr>
      </w:pPr>
      <w:r w:rsidRPr="000C71A1">
        <w:rPr>
          <w:rFonts w:ascii="Times New Roman" w:hAnsi="Times New Roman" w:cs="Times New Roman"/>
          <w:b/>
          <w:bCs/>
          <w:sz w:val="24"/>
          <w:szCs w:val="24"/>
        </w:rPr>
        <w:t xml:space="preserve">AYDIN ADNAN MENDERES ÜNİVERSİTESİ </w:t>
      </w:r>
      <w:r w:rsidR="003E5318" w:rsidRPr="000C71A1">
        <w:rPr>
          <w:rFonts w:ascii="Times New Roman" w:hAnsi="Times New Roman" w:cs="Times New Roman"/>
          <w:b/>
          <w:bCs/>
          <w:sz w:val="24"/>
          <w:szCs w:val="24"/>
        </w:rPr>
        <w:t xml:space="preserve">MERKEZ KAMPÜS ANA GİRİŞ KAPISI İLE ŞEHİR BAĞLANTI YOLU ARASINDAKİ GÜZERGAHIN ASFALT KAPLAMA YAPIM İŞİ </w:t>
      </w:r>
      <w:r w:rsidR="0035312F" w:rsidRPr="000C71A1">
        <w:rPr>
          <w:rFonts w:ascii="Times New Roman" w:hAnsi="Times New Roman" w:cs="Times New Roman"/>
          <w:b/>
          <w:bCs/>
          <w:sz w:val="24"/>
          <w:szCs w:val="24"/>
        </w:rPr>
        <w:t>TEKNİK ŞARTNAMESİ</w:t>
      </w:r>
    </w:p>
    <w:p w14:paraId="18F6804B" w14:textId="77777777" w:rsidR="0035312F" w:rsidRDefault="0035312F" w:rsidP="008D3A5F">
      <w:pPr>
        <w:jc w:val="both"/>
        <w:rPr>
          <w:rFonts w:ascii="Times New Roman" w:hAnsi="Times New Roman" w:cs="Times New Roman"/>
          <w:sz w:val="24"/>
          <w:szCs w:val="24"/>
        </w:rPr>
      </w:pPr>
    </w:p>
    <w:p w14:paraId="43A46987" w14:textId="77777777" w:rsidR="0035312F" w:rsidRDefault="0035312F"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Yüklenici söz konusu işin yapımı sırasında gerekli iş güvenliği tedbirlerini alacak ve araç</w:t>
      </w:r>
      <w:r w:rsidR="00155135">
        <w:rPr>
          <w:rFonts w:ascii="Times New Roman" w:hAnsi="Times New Roman" w:cs="Times New Roman"/>
          <w:sz w:val="24"/>
          <w:szCs w:val="24"/>
        </w:rPr>
        <w:t xml:space="preserve"> trafiğini</w:t>
      </w:r>
      <w:r>
        <w:rPr>
          <w:rFonts w:ascii="Times New Roman" w:hAnsi="Times New Roman" w:cs="Times New Roman"/>
          <w:sz w:val="24"/>
          <w:szCs w:val="24"/>
        </w:rPr>
        <w:t xml:space="preserve"> gözeterek gerekli düzenlemeleri yapacaktır. </w:t>
      </w:r>
    </w:p>
    <w:p w14:paraId="1571474C" w14:textId="77777777" w:rsidR="0035312F" w:rsidRDefault="0035312F"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Yol yapımı esnasında bir şerit sürekli açık tutulacaktır. </w:t>
      </w:r>
    </w:p>
    <w:p w14:paraId="35C8EDA0" w14:textId="036464FE" w:rsidR="0035312F" w:rsidRDefault="00782F78"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Projede yol </w:t>
      </w:r>
      <w:r w:rsidR="00F66633">
        <w:rPr>
          <w:rFonts w:ascii="Times New Roman" w:hAnsi="Times New Roman" w:cs="Times New Roman"/>
          <w:sz w:val="24"/>
          <w:szCs w:val="24"/>
        </w:rPr>
        <w:t>içindeki tü</w:t>
      </w:r>
      <w:r w:rsidR="008D0327">
        <w:rPr>
          <w:rFonts w:ascii="Times New Roman" w:hAnsi="Times New Roman" w:cs="Times New Roman"/>
          <w:sz w:val="24"/>
          <w:szCs w:val="24"/>
        </w:rPr>
        <w:t>m beton</w:t>
      </w:r>
      <w:r w:rsidR="00F66633">
        <w:rPr>
          <w:rFonts w:ascii="Times New Roman" w:hAnsi="Times New Roman" w:cs="Times New Roman"/>
          <w:sz w:val="24"/>
          <w:szCs w:val="24"/>
        </w:rPr>
        <w:t xml:space="preserve"> parke</w:t>
      </w:r>
      <w:r w:rsidR="008D0327">
        <w:rPr>
          <w:rFonts w:ascii="Times New Roman" w:hAnsi="Times New Roman" w:cs="Times New Roman"/>
          <w:sz w:val="24"/>
          <w:szCs w:val="24"/>
        </w:rPr>
        <w:t xml:space="preserve"> taşlar</w:t>
      </w:r>
      <w:r w:rsidR="00F66633">
        <w:rPr>
          <w:rFonts w:ascii="Times New Roman" w:hAnsi="Times New Roman" w:cs="Times New Roman"/>
          <w:sz w:val="24"/>
          <w:szCs w:val="24"/>
        </w:rPr>
        <w:t xml:space="preserve"> </w:t>
      </w:r>
      <w:r w:rsidR="00421A0F">
        <w:rPr>
          <w:rFonts w:ascii="Times New Roman" w:hAnsi="Times New Roman" w:cs="Times New Roman"/>
          <w:sz w:val="24"/>
          <w:szCs w:val="24"/>
        </w:rPr>
        <w:t>sökülecek</w:t>
      </w:r>
      <w:r w:rsidR="008D3A5F">
        <w:rPr>
          <w:rFonts w:ascii="Times New Roman" w:hAnsi="Times New Roman" w:cs="Times New Roman"/>
          <w:sz w:val="24"/>
          <w:szCs w:val="24"/>
        </w:rPr>
        <w:t>,</w:t>
      </w:r>
      <w:r w:rsidR="00F66633">
        <w:rPr>
          <w:rFonts w:ascii="Times New Roman" w:hAnsi="Times New Roman" w:cs="Times New Roman"/>
          <w:sz w:val="24"/>
          <w:szCs w:val="24"/>
        </w:rPr>
        <w:t xml:space="preserve"> </w:t>
      </w:r>
      <w:r w:rsidR="00AF3AE9">
        <w:rPr>
          <w:rFonts w:ascii="Times New Roman" w:hAnsi="Times New Roman" w:cs="Times New Roman"/>
          <w:sz w:val="24"/>
          <w:szCs w:val="24"/>
        </w:rPr>
        <w:t>kaldırımlardaki</w:t>
      </w:r>
      <w:r w:rsidR="00AD042F">
        <w:rPr>
          <w:rFonts w:ascii="Times New Roman" w:hAnsi="Times New Roman" w:cs="Times New Roman"/>
          <w:sz w:val="24"/>
          <w:szCs w:val="24"/>
        </w:rPr>
        <w:t xml:space="preserve"> </w:t>
      </w:r>
      <w:r w:rsidR="00DE1D69">
        <w:rPr>
          <w:rFonts w:ascii="Times New Roman" w:hAnsi="Times New Roman" w:cs="Times New Roman"/>
          <w:sz w:val="24"/>
          <w:szCs w:val="24"/>
        </w:rPr>
        <w:t>beton</w:t>
      </w:r>
      <w:r w:rsidR="00AD042F">
        <w:rPr>
          <w:rFonts w:ascii="Times New Roman" w:hAnsi="Times New Roman" w:cs="Times New Roman"/>
          <w:sz w:val="24"/>
          <w:szCs w:val="24"/>
        </w:rPr>
        <w:t xml:space="preserve"> parke,</w:t>
      </w:r>
      <w:r w:rsidR="00F66633">
        <w:rPr>
          <w:rFonts w:ascii="Times New Roman" w:hAnsi="Times New Roman" w:cs="Times New Roman"/>
          <w:sz w:val="24"/>
          <w:szCs w:val="24"/>
        </w:rPr>
        <w:t xml:space="preserve"> </w:t>
      </w:r>
      <w:r w:rsidR="00AD042F">
        <w:rPr>
          <w:rFonts w:ascii="Times New Roman" w:hAnsi="Times New Roman" w:cs="Times New Roman"/>
          <w:sz w:val="24"/>
          <w:szCs w:val="24"/>
        </w:rPr>
        <w:t>bordür ve</w:t>
      </w:r>
      <w:r w:rsidR="00290E36">
        <w:rPr>
          <w:rFonts w:ascii="Times New Roman" w:hAnsi="Times New Roman" w:cs="Times New Roman"/>
          <w:sz w:val="24"/>
          <w:szCs w:val="24"/>
        </w:rPr>
        <w:t xml:space="preserve"> </w:t>
      </w:r>
      <w:r w:rsidR="00F7281A">
        <w:rPr>
          <w:rFonts w:ascii="Times New Roman" w:hAnsi="Times New Roman" w:cs="Times New Roman"/>
          <w:sz w:val="24"/>
          <w:szCs w:val="24"/>
        </w:rPr>
        <w:t xml:space="preserve">beton </w:t>
      </w:r>
      <w:r w:rsidR="00AD042F">
        <w:rPr>
          <w:rFonts w:ascii="Times New Roman" w:hAnsi="Times New Roman" w:cs="Times New Roman"/>
          <w:sz w:val="24"/>
          <w:szCs w:val="24"/>
        </w:rPr>
        <w:t xml:space="preserve">oluklar </w:t>
      </w:r>
      <w:r>
        <w:rPr>
          <w:rFonts w:ascii="Times New Roman" w:hAnsi="Times New Roman" w:cs="Times New Roman"/>
          <w:sz w:val="24"/>
          <w:szCs w:val="24"/>
        </w:rPr>
        <w:t>sökül</w:t>
      </w:r>
      <w:r w:rsidR="00421A0F">
        <w:rPr>
          <w:rFonts w:ascii="Times New Roman" w:hAnsi="Times New Roman" w:cs="Times New Roman"/>
          <w:sz w:val="24"/>
          <w:szCs w:val="24"/>
        </w:rPr>
        <w:t>üp, yol ko</w:t>
      </w:r>
      <w:r w:rsidR="00360895">
        <w:rPr>
          <w:rFonts w:ascii="Times New Roman" w:hAnsi="Times New Roman" w:cs="Times New Roman"/>
          <w:sz w:val="24"/>
          <w:szCs w:val="24"/>
        </w:rPr>
        <w:t>t</w:t>
      </w:r>
      <w:r w:rsidR="00421A0F">
        <w:rPr>
          <w:rFonts w:ascii="Times New Roman" w:hAnsi="Times New Roman" w:cs="Times New Roman"/>
          <w:sz w:val="24"/>
          <w:szCs w:val="24"/>
        </w:rPr>
        <w:t>ları düzenlendikten sonra</w:t>
      </w:r>
      <w:r w:rsidR="008D0327">
        <w:rPr>
          <w:rFonts w:ascii="Times New Roman" w:hAnsi="Times New Roman" w:cs="Times New Roman"/>
          <w:sz w:val="24"/>
          <w:szCs w:val="24"/>
        </w:rPr>
        <w:t xml:space="preserve"> beton parke ve bordürler</w:t>
      </w:r>
      <w:r w:rsidR="00421A0F">
        <w:rPr>
          <w:rFonts w:ascii="Times New Roman" w:hAnsi="Times New Roman" w:cs="Times New Roman"/>
          <w:sz w:val="24"/>
          <w:szCs w:val="24"/>
        </w:rPr>
        <w:t xml:space="preserve"> yenilenecektir.</w:t>
      </w:r>
    </w:p>
    <w:p w14:paraId="7850E3BF" w14:textId="214CFC11" w:rsidR="00782F78" w:rsidRPr="00F55A30" w:rsidRDefault="00F66633"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Projedeki </w:t>
      </w:r>
      <w:r w:rsidR="00360895">
        <w:rPr>
          <w:rFonts w:ascii="Times New Roman" w:hAnsi="Times New Roman" w:cs="Times New Roman"/>
          <w:sz w:val="24"/>
          <w:szCs w:val="24"/>
        </w:rPr>
        <w:t>k</w:t>
      </w:r>
      <w:r>
        <w:rPr>
          <w:rFonts w:ascii="Times New Roman" w:hAnsi="Times New Roman" w:cs="Times New Roman"/>
          <w:sz w:val="24"/>
          <w:szCs w:val="24"/>
        </w:rPr>
        <w:t xml:space="preserve">esitlerde </w:t>
      </w:r>
      <w:r w:rsidR="00782F78" w:rsidRPr="00F66633">
        <w:rPr>
          <w:rFonts w:ascii="Times New Roman" w:hAnsi="Times New Roman" w:cs="Times New Roman"/>
          <w:sz w:val="24"/>
          <w:szCs w:val="24"/>
        </w:rPr>
        <w:t>belirtilen ko</w:t>
      </w:r>
      <w:r w:rsidR="00360895">
        <w:rPr>
          <w:rFonts w:ascii="Times New Roman" w:hAnsi="Times New Roman" w:cs="Times New Roman"/>
          <w:sz w:val="24"/>
          <w:szCs w:val="24"/>
        </w:rPr>
        <w:t>t</w:t>
      </w:r>
      <w:r w:rsidR="00782F78" w:rsidRPr="00F66633">
        <w:rPr>
          <w:rFonts w:ascii="Times New Roman" w:hAnsi="Times New Roman" w:cs="Times New Roman"/>
          <w:sz w:val="24"/>
          <w:szCs w:val="24"/>
        </w:rPr>
        <w:t>larda kazı yapılacaktır. Kazı tamamlandıktan sonra mevcut zemin</w:t>
      </w:r>
      <w:r w:rsidR="004D71D4">
        <w:rPr>
          <w:rFonts w:ascii="Times New Roman" w:hAnsi="Times New Roman" w:cs="Times New Roman"/>
          <w:sz w:val="24"/>
          <w:szCs w:val="24"/>
        </w:rPr>
        <w:t xml:space="preserve"> silindir ile</w:t>
      </w:r>
      <w:r w:rsidR="00782F78" w:rsidRPr="00F66633">
        <w:rPr>
          <w:rFonts w:ascii="Times New Roman" w:hAnsi="Times New Roman" w:cs="Times New Roman"/>
          <w:sz w:val="24"/>
          <w:szCs w:val="24"/>
        </w:rPr>
        <w:t xml:space="preserve"> sıkıştırılacaktır. </w:t>
      </w:r>
    </w:p>
    <w:p w14:paraId="523E014F" w14:textId="77777777" w:rsidR="00F55A30" w:rsidRPr="00F66633" w:rsidRDefault="00F55A30"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lang w:val="en-US"/>
        </w:rPr>
        <w:t>Kazı sonrası yol boyunca reglaj yapılacaktır.</w:t>
      </w:r>
    </w:p>
    <w:p w14:paraId="2FC51555" w14:textId="3547D7A8" w:rsidR="00782F78" w:rsidRDefault="00782F78" w:rsidP="008D3A5F">
      <w:pPr>
        <w:pStyle w:val="ListeParagraf"/>
        <w:numPr>
          <w:ilvl w:val="0"/>
          <w:numId w:val="1"/>
        </w:numPr>
        <w:jc w:val="both"/>
        <w:rPr>
          <w:rFonts w:ascii="Times New Roman" w:hAnsi="Times New Roman" w:cs="Times New Roman"/>
          <w:sz w:val="24"/>
          <w:szCs w:val="24"/>
        </w:rPr>
      </w:pPr>
      <w:r w:rsidRPr="00782F78">
        <w:rPr>
          <w:rFonts w:ascii="Times New Roman" w:hAnsi="Times New Roman" w:cs="Times New Roman"/>
          <w:sz w:val="24"/>
          <w:szCs w:val="24"/>
        </w:rPr>
        <w:t>Kazı</w:t>
      </w:r>
      <w:r w:rsidR="004A0E86">
        <w:rPr>
          <w:rFonts w:ascii="Times New Roman" w:hAnsi="Times New Roman" w:cs="Times New Roman"/>
          <w:sz w:val="24"/>
          <w:szCs w:val="24"/>
        </w:rPr>
        <w:t>dan çıkan malzemeler</w:t>
      </w:r>
      <w:r w:rsidRPr="00782F78">
        <w:rPr>
          <w:rFonts w:ascii="Times New Roman" w:hAnsi="Times New Roman" w:cs="Times New Roman"/>
          <w:sz w:val="24"/>
          <w:szCs w:val="24"/>
        </w:rPr>
        <w:t xml:space="preserve"> </w:t>
      </w:r>
      <w:r w:rsidR="00360895">
        <w:rPr>
          <w:rFonts w:ascii="Times New Roman" w:hAnsi="Times New Roman" w:cs="Times New Roman"/>
          <w:sz w:val="24"/>
          <w:szCs w:val="24"/>
        </w:rPr>
        <w:t>b</w:t>
      </w:r>
      <w:r w:rsidR="00D873B9">
        <w:rPr>
          <w:rFonts w:ascii="Times New Roman" w:hAnsi="Times New Roman" w:cs="Times New Roman"/>
          <w:sz w:val="24"/>
          <w:szCs w:val="24"/>
        </w:rPr>
        <w:t xml:space="preserve">elediyenin izin verdiği </w:t>
      </w:r>
      <w:r w:rsidRPr="00782F78">
        <w:rPr>
          <w:rFonts w:ascii="Times New Roman" w:hAnsi="Times New Roman" w:cs="Times New Roman"/>
          <w:sz w:val="24"/>
          <w:szCs w:val="24"/>
        </w:rPr>
        <w:t xml:space="preserve">döküm sahasına </w:t>
      </w:r>
      <w:r w:rsidR="00891771">
        <w:rPr>
          <w:rFonts w:ascii="Times New Roman" w:hAnsi="Times New Roman" w:cs="Times New Roman"/>
          <w:sz w:val="24"/>
          <w:szCs w:val="24"/>
        </w:rPr>
        <w:t>dökülecektir</w:t>
      </w:r>
      <w:r w:rsidRPr="00782F78">
        <w:rPr>
          <w:rFonts w:ascii="Times New Roman" w:hAnsi="Times New Roman" w:cs="Times New Roman"/>
          <w:sz w:val="24"/>
          <w:szCs w:val="24"/>
        </w:rPr>
        <w:t>.</w:t>
      </w:r>
    </w:p>
    <w:p w14:paraId="36D02B5B" w14:textId="537E5CA8" w:rsidR="00A1214B" w:rsidRPr="00A1214B" w:rsidRDefault="00A1214B"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Tüm yol boyunca ve kaldırımlardan sökülen</w:t>
      </w:r>
      <w:r w:rsidR="00035795">
        <w:rPr>
          <w:rFonts w:ascii="Times New Roman" w:hAnsi="Times New Roman" w:cs="Times New Roman"/>
          <w:sz w:val="24"/>
          <w:szCs w:val="24"/>
        </w:rPr>
        <w:t xml:space="preserve"> beton</w:t>
      </w:r>
      <w:r>
        <w:rPr>
          <w:rFonts w:ascii="Times New Roman" w:hAnsi="Times New Roman" w:cs="Times New Roman"/>
          <w:sz w:val="24"/>
          <w:szCs w:val="24"/>
        </w:rPr>
        <w:t xml:space="preserve"> parke</w:t>
      </w:r>
      <w:r w:rsidR="00035795">
        <w:rPr>
          <w:rFonts w:ascii="Times New Roman" w:hAnsi="Times New Roman" w:cs="Times New Roman"/>
          <w:sz w:val="24"/>
          <w:szCs w:val="24"/>
        </w:rPr>
        <w:t xml:space="preserve"> taşları</w:t>
      </w:r>
      <w:r w:rsidR="001C268D">
        <w:rPr>
          <w:rFonts w:ascii="Times New Roman" w:hAnsi="Times New Roman" w:cs="Times New Roman"/>
          <w:sz w:val="24"/>
          <w:szCs w:val="24"/>
        </w:rPr>
        <w:t xml:space="preserve">, </w:t>
      </w:r>
      <w:r>
        <w:rPr>
          <w:rFonts w:ascii="Times New Roman" w:hAnsi="Times New Roman" w:cs="Times New Roman"/>
          <w:sz w:val="24"/>
          <w:szCs w:val="24"/>
        </w:rPr>
        <w:t>bordürler</w:t>
      </w:r>
      <w:r w:rsidR="007729BC">
        <w:rPr>
          <w:rFonts w:ascii="Times New Roman" w:hAnsi="Times New Roman" w:cs="Times New Roman"/>
          <w:sz w:val="24"/>
          <w:szCs w:val="24"/>
        </w:rPr>
        <w:t xml:space="preserve"> ve</w:t>
      </w:r>
      <w:r w:rsidR="00F7281A">
        <w:rPr>
          <w:rFonts w:ascii="Times New Roman" w:hAnsi="Times New Roman" w:cs="Times New Roman"/>
          <w:sz w:val="24"/>
          <w:szCs w:val="24"/>
        </w:rPr>
        <w:t xml:space="preserve"> beton</w:t>
      </w:r>
      <w:r w:rsidR="001C268D">
        <w:rPr>
          <w:rFonts w:ascii="Times New Roman" w:hAnsi="Times New Roman" w:cs="Times New Roman"/>
          <w:sz w:val="24"/>
          <w:szCs w:val="24"/>
        </w:rPr>
        <w:t xml:space="preserve"> oluklar</w:t>
      </w:r>
      <w:r>
        <w:rPr>
          <w:rFonts w:ascii="Times New Roman" w:hAnsi="Times New Roman" w:cs="Times New Roman"/>
          <w:sz w:val="24"/>
          <w:szCs w:val="24"/>
        </w:rPr>
        <w:t xml:space="preserve"> idarenin göstereceği</w:t>
      </w:r>
      <w:r w:rsidR="003B607A">
        <w:rPr>
          <w:rFonts w:ascii="Times New Roman" w:hAnsi="Times New Roman" w:cs="Times New Roman"/>
          <w:sz w:val="24"/>
          <w:szCs w:val="24"/>
        </w:rPr>
        <w:t xml:space="preserve"> merkez kampüs içerisindeki</w:t>
      </w:r>
      <w:r>
        <w:rPr>
          <w:rFonts w:ascii="Times New Roman" w:hAnsi="Times New Roman" w:cs="Times New Roman"/>
          <w:sz w:val="24"/>
          <w:szCs w:val="24"/>
        </w:rPr>
        <w:t xml:space="preserve"> </w:t>
      </w:r>
      <w:r w:rsidR="003B607A">
        <w:rPr>
          <w:rFonts w:ascii="Times New Roman" w:hAnsi="Times New Roman" w:cs="Times New Roman"/>
          <w:sz w:val="24"/>
          <w:szCs w:val="24"/>
        </w:rPr>
        <w:t>alana dökülecektir</w:t>
      </w:r>
      <w:r>
        <w:rPr>
          <w:rFonts w:ascii="Times New Roman" w:hAnsi="Times New Roman" w:cs="Times New Roman"/>
          <w:sz w:val="24"/>
          <w:szCs w:val="24"/>
        </w:rPr>
        <w:t>.</w:t>
      </w:r>
    </w:p>
    <w:p w14:paraId="6B1C14DA" w14:textId="677E512A" w:rsidR="004067CA" w:rsidRDefault="005D51A0"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Her 30 metre aralıkla</w:t>
      </w:r>
      <w:r w:rsidR="00F66633">
        <w:rPr>
          <w:rFonts w:ascii="Times New Roman" w:hAnsi="Times New Roman" w:cs="Times New Roman"/>
          <w:sz w:val="24"/>
          <w:szCs w:val="24"/>
        </w:rPr>
        <w:t xml:space="preserve"> 1</w:t>
      </w:r>
      <w:r w:rsidR="00CD3A6B">
        <w:rPr>
          <w:rFonts w:ascii="Times New Roman" w:hAnsi="Times New Roman" w:cs="Times New Roman"/>
          <w:sz w:val="24"/>
          <w:szCs w:val="24"/>
        </w:rPr>
        <w:t xml:space="preserve"> </w:t>
      </w:r>
      <w:r w:rsidR="00F66633">
        <w:rPr>
          <w:rFonts w:ascii="Times New Roman" w:hAnsi="Times New Roman" w:cs="Times New Roman"/>
          <w:sz w:val="24"/>
          <w:szCs w:val="24"/>
        </w:rPr>
        <w:t>m boyunda derin oluk yapıl</w:t>
      </w:r>
      <w:r w:rsidR="001125FD">
        <w:rPr>
          <w:rFonts w:ascii="Times New Roman" w:hAnsi="Times New Roman" w:cs="Times New Roman"/>
          <w:sz w:val="24"/>
          <w:szCs w:val="24"/>
        </w:rPr>
        <w:t>acak</w:t>
      </w:r>
      <w:r w:rsidR="004067CA">
        <w:rPr>
          <w:rFonts w:ascii="Times New Roman" w:hAnsi="Times New Roman" w:cs="Times New Roman"/>
          <w:sz w:val="24"/>
          <w:szCs w:val="24"/>
        </w:rPr>
        <w:t xml:space="preserve"> </w:t>
      </w:r>
      <w:r w:rsidR="00795578">
        <w:rPr>
          <w:rFonts w:ascii="Times New Roman" w:hAnsi="Times New Roman" w:cs="Times New Roman"/>
          <w:sz w:val="24"/>
          <w:szCs w:val="24"/>
        </w:rPr>
        <w:t>(deverlerde refüje de konulacaktır.</w:t>
      </w:r>
      <w:r w:rsidR="00B32A5C">
        <w:rPr>
          <w:rFonts w:ascii="Times New Roman" w:hAnsi="Times New Roman" w:cs="Times New Roman"/>
          <w:sz w:val="24"/>
          <w:szCs w:val="24"/>
        </w:rPr>
        <w:t xml:space="preserve"> </w:t>
      </w:r>
      <w:r w:rsidR="00795578">
        <w:rPr>
          <w:rFonts w:ascii="Times New Roman" w:hAnsi="Times New Roman" w:cs="Times New Roman"/>
          <w:sz w:val="24"/>
          <w:szCs w:val="24"/>
        </w:rPr>
        <w:t xml:space="preserve">Deverde refüjlerden büyük kanallara deşarj sağlanacaktır.) </w:t>
      </w:r>
      <w:r>
        <w:rPr>
          <w:rFonts w:ascii="Times New Roman" w:hAnsi="Times New Roman" w:cs="Times New Roman"/>
          <w:sz w:val="24"/>
          <w:szCs w:val="24"/>
        </w:rPr>
        <w:t xml:space="preserve">ve her iki yolda da </w:t>
      </w:r>
      <w:r w:rsidR="005E1F32">
        <w:rPr>
          <w:rFonts w:ascii="Times New Roman" w:hAnsi="Times New Roman" w:cs="Times New Roman"/>
          <w:sz w:val="24"/>
          <w:szCs w:val="24"/>
        </w:rPr>
        <w:t>150</w:t>
      </w:r>
      <w:r w:rsidR="0034626D">
        <w:rPr>
          <w:rFonts w:ascii="Times New Roman" w:hAnsi="Times New Roman" w:cs="Times New Roman"/>
          <w:sz w:val="24"/>
          <w:szCs w:val="24"/>
        </w:rPr>
        <w:t xml:space="preserve"> l</w:t>
      </w:r>
      <w:r w:rsidR="005E1F32">
        <w:rPr>
          <w:rFonts w:ascii="Times New Roman" w:hAnsi="Times New Roman" w:cs="Times New Roman"/>
          <w:sz w:val="24"/>
          <w:szCs w:val="24"/>
        </w:rPr>
        <w:t>i</w:t>
      </w:r>
      <w:r w:rsidR="004067CA">
        <w:rPr>
          <w:rFonts w:ascii="Times New Roman" w:hAnsi="Times New Roman" w:cs="Times New Roman"/>
          <w:sz w:val="24"/>
          <w:szCs w:val="24"/>
        </w:rPr>
        <w:t>k</w:t>
      </w:r>
      <w:r>
        <w:rPr>
          <w:rFonts w:ascii="Times New Roman" w:hAnsi="Times New Roman" w:cs="Times New Roman"/>
          <w:sz w:val="24"/>
          <w:szCs w:val="24"/>
        </w:rPr>
        <w:t xml:space="preserve"> koru</w:t>
      </w:r>
      <w:r w:rsidR="004067CA" w:rsidRPr="004067CA">
        <w:rPr>
          <w:rFonts w:ascii="Times New Roman" w:hAnsi="Times New Roman" w:cs="Times New Roman"/>
          <w:sz w:val="24"/>
          <w:szCs w:val="24"/>
        </w:rPr>
        <w:t xml:space="preserve">ge boru ile </w:t>
      </w:r>
      <w:r w:rsidR="00742940">
        <w:rPr>
          <w:rFonts w:ascii="Times New Roman" w:hAnsi="Times New Roman" w:cs="Times New Roman"/>
          <w:sz w:val="24"/>
          <w:szCs w:val="24"/>
        </w:rPr>
        <w:t xml:space="preserve">bu derin oluktan </w:t>
      </w:r>
      <w:r w:rsidR="004067CA">
        <w:rPr>
          <w:rFonts w:ascii="Times New Roman" w:hAnsi="Times New Roman" w:cs="Times New Roman"/>
          <w:sz w:val="24"/>
          <w:szCs w:val="24"/>
        </w:rPr>
        <w:t>me</w:t>
      </w:r>
      <w:r w:rsidR="00C70D27">
        <w:rPr>
          <w:rFonts w:ascii="Times New Roman" w:hAnsi="Times New Roman" w:cs="Times New Roman"/>
          <w:sz w:val="24"/>
          <w:szCs w:val="24"/>
        </w:rPr>
        <w:t>v</w:t>
      </w:r>
      <w:r w:rsidR="004067CA">
        <w:rPr>
          <w:rFonts w:ascii="Times New Roman" w:hAnsi="Times New Roman" w:cs="Times New Roman"/>
          <w:sz w:val="24"/>
          <w:szCs w:val="24"/>
        </w:rPr>
        <w:t xml:space="preserve">cut beton </w:t>
      </w:r>
      <w:r w:rsidR="004067CA" w:rsidRPr="004067CA">
        <w:rPr>
          <w:rFonts w:ascii="Times New Roman" w:hAnsi="Times New Roman" w:cs="Times New Roman"/>
          <w:sz w:val="24"/>
          <w:szCs w:val="24"/>
        </w:rPr>
        <w:t>kanallara suyun deşarjının sağlanması</w:t>
      </w:r>
      <w:r w:rsidR="007A797E">
        <w:rPr>
          <w:rFonts w:ascii="Times New Roman" w:hAnsi="Times New Roman" w:cs="Times New Roman"/>
          <w:sz w:val="24"/>
          <w:szCs w:val="24"/>
        </w:rPr>
        <w:t>, gömlekleme</w:t>
      </w:r>
      <w:r w:rsidR="004067CA" w:rsidRPr="004067CA">
        <w:rPr>
          <w:rFonts w:ascii="Times New Roman" w:hAnsi="Times New Roman" w:cs="Times New Roman"/>
          <w:sz w:val="24"/>
          <w:szCs w:val="24"/>
        </w:rPr>
        <w:t xml:space="preserve"> işleri yapılacaktır.</w:t>
      </w:r>
      <w:r w:rsidR="00742940">
        <w:rPr>
          <w:rFonts w:ascii="Times New Roman" w:hAnsi="Times New Roman" w:cs="Times New Roman"/>
          <w:sz w:val="24"/>
          <w:szCs w:val="24"/>
        </w:rPr>
        <w:t xml:space="preserve"> </w:t>
      </w:r>
      <w:r w:rsidR="00C025B3">
        <w:rPr>
          <w:rFonts w:ascii="Times New Roman" w:hAnsi="Times New Roman" w:cs="Times New Roman"/>
          <w:sz w:val="24"/>
          <w:szCs w:val="24"/>
        </w:rPr>
        <w:t>Derin olukların içine 8</w:t>
      </w:r>
      <w:r w:rsidR="00347E11">
        <w:rPr>
          <w:rFonts w:ascii="Times New Roman" w:hAnsi="Times New Roman" w:cs="Times New Roman"/>
          <w:sz w:val="24"/>
          <w:szCs w:val="24"/>
        </w:rPr>
        <w:t xml:space="preserve"> </w:t>
      </w:r>
      <w:r w:rsidR="00317797">
        <w:rPr>
          <w:rFonts w:ascii="Times New Roman" w:hAnsi="Times New Roman" w:cs="Times New Roman"/>
          <w:sz w:val="24"/>
          <w:szCs w:val="24"/>
        </w:rPr>
        <w:t>cm</w:t>
      </w:r>
      <w:r w:rsidR="00C025B3">
        <w:rPr>
          <w:rFonts w:ascii="Times New Roman" w:hAnsi="Times New Roman" w:cs="Times New Roman"/>
          <w:sz w:val="24"/>
          <w:szCs w:val="24"/>
        </w:rPr>
        <w:t xml:space="preserve"> lik </w:t>
      </w:r>
      <w:r w:rsidR="0006668C">
        <w:rPr>
          <w:rFonts w:ascii="Times New Roman" w:hAnsi="Times New Roman" w:cs="Times New Roman"/>
          <w:sz w:val="24"/>
          <w:szCs w:val="24"/>
        </w:rPr>
        <w:t>beton</w:t>
      </w:r>
      <w:r w:rsidR="00C025B3">
        <w:rPr>
          <w:rFonts w:ascii="Times New Roman" w:hAnsi="Times New Roman" w:cs="Times New Roman"/>
          <w:sz w:val="24"/>
          <w:szCs w:val="24"/>
        </w:rPr>
        <w:t xml:space="preserve"> parke ile ızgara teşkil edilecektir.</w:t>
      </w:r>
    </w:p>
    <w:p w14:paraId="74120408" w14:textId="6D55D6D9" w:rsidR="005079B3" w:rsidRPr="005079B3" w:rsidRDefault="0000771D" w:rsidP="008D3A5F">
      <w:pPr>
        <w:pStyle w:val="ListeParagraf"/>
        <w:numPr>
          <w:ilvl w:val="0"/>
          <w:numId w:val="1"/>
        </w:numPr>
        <w:jc w:val="both"/>
        <w:rPr>
          <w:rFonts w:ascii="Times New Roman" w:hAnsi="Times New Roman" w:cs="Times New Roman"/>
          <w:iCs/>
          <w:sz w:val="24"/>
          <w:szCs w:val="24"/>
        </w:rPr>
      </w:pPr>
      <w:r>
        <w:rPr>
          <w:rFonts w:ascii="Times New Roman" w:hAnsi="Times New Roman" w:cs="Times New Roman"/>
          <w:iCs/>
          <w:sz w:val="24"/>
          <w:szCs w:val="24"/>
        </w:rPr>
        <w:t>Yolda kullanılacak m</w:t>
      </w:r>
      <w:r w:rsidR="005079B3" w:rsidRPr="005079B3">
        <w:rPr>
          <w:rFonts w:ascii="Times New Roman" w:hAnsi="Times New Roman" w:cs="Times New Roman"/>
          <w:iCs/>
          <w:sz w:val="24"/>
          <w:szCs w:val="24"/>
        </w:rPr>
        <w:t xml:space="preserve">alzeme özellikleri </w:t>
      </w:r>
      <w:r w:rsidR="00DC0C4B">
        <w:rPr>
          <w:rFonts w:ascii="Times New Roman" w:hAnsi="Times New Roman" w:cs="Times New Roman"/>
          <w:iCs/>
          <w:sz w:val="24"/>
          <w:szCs w:val="24"/>
        </w:rPr>
        <w:t xml:space="preserve">ve uygulamaları karayolları teknik şartnamesi minimum koşullarını </w:t>
      </w:r>
      <w:r w:rsidR="005079B3" w:rsidRPr="005079B3">
        <w:rPr>
          <w:rFonts w:ascii="Times New Roman" w:hAnsi="Times New Roman" w:cs="Times New Roman"/>
          <w:iCs/>
          <w:sz w:val="24"/>
          <w:szCs w:val="24"/>
        </w:rPr>
        <w:t>sağlayacaktır.</w:t>
      </w:r>
    </w:p>
    <w:p w14:paraId="71A62E30" w14:textId="3D62E88E" w:rsidR="009D7FE9" w:rsidRDefault="009D7FE9" w:rsidP="008D3A5F">
      <w:pPr>
        <w:pStyle w:val="ListeParagraf"/>
        <w:numPr>
          <w:ilvl w:val="0"/>
          <w:numId w:val="1"/>
        </w:numPr>
        <w:jc w:val="both"/>
        <w:rPr>
          <w:rFonts w:ascii="Times New Roman" w:hAnsi="Times New Roman" w:cs="Times New Roman"/>
          <w:iCs/>
          <w:sz w:val="24"/>
          <w:szCs w:val="24"/>
        </w:rPr>
      </w:pPr>
      <w:r>
        <w:rPr>
          <w:rFonts w:ascii="Times New Roman" w:hAnsi="Times New Roman" w:cs="Times New Roman"/>
          <w:iCs/>
          <w:sz w:val="24"/>
          <w:szCs w:val="24"/>
        </w:rPr>
        <w:t xml:space="preserve">Tüm yol boyunca yapılan imalatların, KGŞ ye uygun olarak </w:t>
      </w:r>
      <w:r w:rsidR="001125FD">
        <w:rPr>
          <w:rFonts w:ascii="Times New Roman" w:hAnsi="Times New Roman" w:cs="Times New Roman"/>
          <w:iCs/>
          <w:sz w:val="24"/>
          <w:szCs w:val="24"/>
        </w:rPr>
        <w:t>l</w:t>
      </w:r>
      <w:r>
        <w:rPr>
          <w:rFonts w:ascii="Times New Roman" w:hAnsi="Times New Roman" w:cs="Times New Roman"/>
          <w:iCs/>
          <w:sz w:val="24"/>
          <w:szCs w:val="24"/>
        </w:rPr>
        <w:t>ab</w:t>
      </w:r>
      <w:r w:rsidR="00B94711">
        <w:rPr>
          <w:rFonts w:ascii="Times New Roman" w:hAnsi="Times New Roman" w:cs="Times New Roman"/>
          <w:iCs/>
          <w:sz w:val="24"/>
          <w:szCs w:val="24"/>
        </w:rPr>
        <w:t>o</w:t>
      </w:r>
      <w:r>
        <w:rPr>
          <w:rFonts w:ascii="Times New Roman" w:hAnsi="Times New Roman" w:cs="Times New Roman"/>
          <w:iCs/>
          <w:sz w:val="24"/>
          <w:szCs w:val="24"/>
        </w:rPr>
        <w:t>ratuvar testleri ve sahada yapılması gereken testler, akredite bir lab</w:t>
      </w:r>
      <w:r w:rsidR="00B94711">
        <w:rPr>
          <w:rFonts w:ascii="Times New Roman" w:hAnsi="Times New Roman" w:cs="Times New Roman"/>
          <w:iCs/>
          <w:sz w:val="24"/>
          <w:szCs w:val="24"/>
        </w:rPr>
        <w:t>o</w:t>
      </w:r>
      <w:r>
        <w:rPr>
          <w:rFonts w:ascii="Times New Roman" w:hAnsi="Times New Roman" w:cs="Times New Roman"/>
          <w:iCs/>
          <w:sz w:val="24"/>
          <w:szCs w:val="24"/>
        </w:rPr>
        <w:t xml:space="preserve">ratuvar tarafından yapılacak. Tüm bu testlerin bedeli yüklenici tarafından karşılanacak. </w:t>
      </w:r>
      <w:r w:rsidR="001125FD">
        <w:rPr>
          <w:rFonts w:ascii="Times New Roman" w:hAnsi="Times New Roman" w:cs="Times New Roman"/>
          <w:iCs/>
          <w:sz w:val="24"/>
          <w:szCs w:val="24"/>
        </w:rPr>
        <w:t xml:space="preserve">Takip eden imalata başlamadan </w:t>
      </w:r>
      <w:r>
        <w:rPr>
          <w:rFonts w:ascii="Times New Roman" w:hAnsi="Times New Roman" w:cs="Times New Roman"/>
          <w:iCs/>
          <w:sz w:val="24"/>
          <w:szCs w:val="24"/>
        </w:rPr>
        <w:t xml:space="preserve"> idareye teslim edilecektir. </w:t>
      </w:r>
    </w:p>
    <w:p w14:paraId="0F46DA4E" w14:textId="19C4886E" w:rsidR="009D7FE9" w:rsidRPr="005079B3" w:rsidRDefault="009D7FE9" w:rsidP="008D3A5F">
      <w:pPr>
        <w:pStyle w:val="ListeParagraf"/>
        <w:numPr>
          <w:ilvl w:val="0"/>
          <w:numId w:val="1"/>
        </w:numPr>
        <w:jc w:val="both"/>
        <w:rPr>
          <w:rFonts w:ascii="Times New Roman" w:hAnsi="Times New Roman" w:cs="Times New Roman"/>
          <w:iCs/>
          <w:sz w:val="24"/>
          <w:szCs w:val="24"/>
        </w:rPr>
      </w:pPr>
      <w:r>
        <w:rPr>
          <w:rFonts w:ascii="Times New Roman" w:hAnsi="Times New Roman" w:cs="Times New Roman"/>
          <w:iCs/>
          <w:sz w:val="24"/>
          <w:szCs w:val="24"/>
        </w:rPr>
        <w:t>İmalat esnasında yapılan testler idare kontrolünde yapılacak ve sonucu idare onayından sonra bir sonraki imalata geçilecektir.</w:t>
      </w:r>
    </w:p>
    <w:p w14:paraId="07EDBFFA" w14:textId="77777777" w:rsidR="004067CA" w:rsidRDefault="005079B3" w:rsidP="008D3A5F">
      <w:pPr>
        <w:pStyle w:val="ListeParagraf"/>
        <w:numPr>
          <w:ilvl w:val="0"/>
          <w:numId w:val="1"/>
        </w:numPr>
        <w:jc w:val="both"/>
        <w:rPr>
          <w:rFonts w:ascii="Times New Roman" w:hAnsi="Times New Roman" w:cs="Times New Roman"/>
          <w:iCs/>
          <w:sz w:val="24"/>
          <w:szCs w:val="24"/>
        </w:rPr>
      </w:pPr>
      <w:r w:rsidRPr="005079B3">
        <w:rPr>
          <w:rFonts w:ascii="Times New Roman" w:hAnsi="Times New Roman" w:cs="Times New Roman"/>
          <w:iCs/>
          <w:sz w:val="24"/>
          <w:szCs w:val="24"/>
        </w:rPr>
        <w:t>Malzemelerin laboratu</w:t>
      </w:r>
      <w:r w:rsidR="007A797E">
        <w:rPr>
          <w:rFonts w:ascii="Times New Roman" w:hAnsi="Times New Roman" w:cs="Times New Roman"/>
          <w:iCs/>
          <w:sz w:val="24"/>
          <w:szCs w:val="24"/>
        </w:rPr>
        <w:t>v</w:t>
      </w:r>
      <w:r w:rsidRPr="005079B3">
        <w:rPr>
          <w:rFonts w:ascii="Times New Roman" w:hAnsi="Times New Roman" w:cs="Times New Roman"/>
          <w:iCs/>
          <w:sz w:val="24"/>
          <w:szCs w:val="24"/>
        </w:rPr>
        <w:t>ar rapor değerlerinden düşük çıkması veya standartların altında olması halinde firma malzemeyi değiştirecek, eğer malzeme yere döşenmiş ise firma hiçbir koşul öne sürmeksizin malzemeyi söküp yerine standartlara uygun malzemeden yeniden döşeme yaparak yeri teslim edecektir. Kontrol, döşenmiş veya nakli sağlanmış malzemelerden gerekli gördüğünde her yoldan, kaldırımdan veya döşeme sahası içindeki paletlerden, numune alıp hemen kırım yaptırabilir. Malzemelerin kenarlarının çapaklı gelmesi, yüzeyinin bozuk olması veya ölçülerinin standartlara uymaması halinde kontrol yükleniciyi uy</w:t>
      </w:r>
      <w:r>
        <w:rPr>
          <w:rFonts w:ascii="Times New Roman" w:hAnsi="Times New Roman" w:cs="Times New Roman"/>
          <w:iCs/>
          <w:sz w:val="24"/>
          <w:szCs w:val="24"/>
        </w:rPr>
        <w:t xml:space="preserve">arır, devam etmesi halinde </w:t>
      </w:r>
      <w:r>
        <w:rPr>
          <w:rFonts w:ascii="Times New Roman" w:hAnsi="Times New Roman" w:cs="Times New Roman"/>
          <w:iCs/>
          <w:sz w:val="24"/>
          <w:szCs w:val="24"/>
        </w:rPr>
        <w:lastRenderedPageBreak/>
        <w:t>sevki</w:t>
      </w:r>
      <w:r w:rsidRPr="005079B3">
        <w:rPr>
          <w:rFonts w:ascii="Times New Roman" w:hAnsi="Times New Roman" w:cs="Times New Roman"/>
          <w:iCs/>
          <w:sz w:val="24"/>
          <w:szCs w:val="24"/>
        </w:rPr>
        <w:t xml:space="preserve">yatı durdurabilir, bundan dolayı işlerde aksama meydana gelmesi veya zarara uğraması halinde tutanak tespit edip bu miktarı yükleniciden talep edebilir. </w:t>
      </w:r>
    </w:p>
    <w:p w14:paraId="46EA879A" w14:textId="77777777" w:rsidR="002A5FB7" w:rsidRPr="002A5FB7" w:rsidRDefault="002A5FB7" w:rsidP="008D3A5F">
      <w:pPr>
        <w:pStyle w:val="ListeParagraf"/>
        <w:jc w:val="both"/>
        <w:rPr>
          <w:rFonts w:ascii="Times New Roman" w:hAnsi="Times New Roman" w:cs="Times New Roman"/>
          <w:iCs/>
          <w:sz w:val="24"/>
          <w:szCs w:val="24"/>
        </w:rPr>
      </w:pPr>
    </w:p>
    <w:p w14:paraId="2E60F81D" w14:textId="4731803D" w:rsidR="002A5FB7" w:rsidRPr="002A5FB7" w:rsidRDefault="002A5FB7" w:rsidP="008D3A5F">
      <w:pPr>
        <w:pStyle w:val="ListeParagraf"/>
        <w:numPr>
          <w:ilvl w:val="0"/>
          <w:numId w:val="1"/>
        </w:numPr>
        <w:jc w:val="both"/>
        <w:rPr>
          <w:rFonts w:ascii="Times New Roman" w:hAnsi="Times New Roman" w:cs="Times New Roman"/>
          <w:b/>
          <w:sz w:val="24"/>
          <w:szCs w:val="24"/>
          <w:lang w:val="en-US"/>
        </w:rPr>
      </w:pPr>
      <w:r>
        <w:rPr>
          <w:rFonts w:ascii="Times New Roman" w:hAnsi="Times New Roman" w:cs="Times New Roman"/>
          <w:sz w:val="24"/>
          <w:szCs w:val="24"/>
        </w:rPr>
        <w:t>K</w:t>
      </w:r>
      <w:r w:rsidRPr="00782F78">
        <w:rPr>
          <w:rFonts w:ascii="Times New Roman" w:hAnsi="Times New Roman" w:cs="Times New Roman"/>
          <w:sz w:val="24"/>
          <w:szCs w:val="24"/>
        </w:rPr>
        <w:t>odu</w:t>
      </w:r>
      <w:r w:rsidR="00884479">
        <w:rPr>
          <w:rFonts w:ascii="Times New Roman" w:hAnsi="Times New Roman" w:cs="Times New Roman"/>
          <w:sz w:val="24"/>
          <w:szCs w:val="24"/>
        </w:rPr>
        <w:t xml:space="preserve">nda ve projesine uygun olarak </w:t>
      </w:r>
      <w:r w:rsidR="00726AEF">
        <w:rPr>
          <w:rFonts w:ascii="Times New Roman" w:hAnsi="Times New Roman" w:cs="Times New Roman"/>
          <w:sz w:val="24"/>
          <w:szCs w:val="24"/>
        </w:rPr>
        <w:t>20</w:t>
      </w:r>
      <w:r w:rsidRPr="00782F78">
        <w:rPr>
          <w:rFonts w:ascii="Times New Roman" w:hAnsi="Times New Roman" w:cs="Times New Roman"/>
          <w:sz w:val="24"/>
          <w:szCs w:val="24"/>
        </w:rPr>
        <w:t xml:space="preserve"> cm kalınlığında uygun gradasyonda</w:t>
      </w:r>
      <w:r>
        <w:rPr>
          <w:rFonts w:ascii="Times New Roman" w:hAnsi="Times New Roman" w:cs="Times New Roman"/>
          <w:sz w:val="24"/>
          <w:szCs w:val="24"/>
        </w:rPr>
        <w:t xml:space="preserve"> plentm</w:t>
      </w:r>
      <w:r w:rsidR="00884479">
        <w:rPr>
          <w:rFonts w:ascii="Times New Roman" w:hAnsi="Times New Roman" w:cs="Times New Roman"/>
          <w:sz w:val="24"/>
          <w:szCs w:val="24"/>
        </w:rPr>
        <w:t xml:space="preserve">iks alt temel malzeme ile </w:t>
      </w:r>
      <w:r w:rsidR="005E1F32">
        <w:rPr>
          <w:rFonts w:ascii="Times New Roman" w:hAnsi="Times New Roman" w:cs="Times New Roman"/>
          <w:sz w:val="24"/>
          <w:szCs w:val="24"/>
        </w:rPr>
        <w:t>iki kademe</w:t>
      </w:r>
      <w:r w:rsidRPr="00782F78">
        <w:rPr>
          <w:rFonts w:ascii="Times New Roman" w:hAnsi="Times New Roman" w:cs="Times New Roman"/>
          <w:sz w:val="24"/>
          <w:szCs w:val="24"/>
        </w:rPr>
        <w:t xml:space="preserve"> halinde sulanıp sıkıştırılarak test edilerek</w:t>
      </w:r>
      <w:r>
        <w:rPr>
          <w:rFonts w:ascii="Times New Roman" w:hAnsi="Times New Roman" w:cs="Times New Roman"/>
          <w:sz w:val="24"/>
          <w:szCs w:val="24"/>
        </w:rPr>
        <w:t xml:space="preserve"> alt</w:t>
      </w:r>
      <w:r w:rsidRPr="00782F78">
        <w:rPr>
          <w:rFonts w:ascii="Times New Roman" w:hAnsi="Times New Roman" w:cs="Times New Roman"/>
          <w:sz w:val="24"/>
          <w:szCs w:val="24"/>
        </w:rPr>
        <w:t xml:space="preserve"> </w:t>
      </w:r>
      <w:r>
        <w:rPr>
          <w:rFonts w:ascii="Times New Roman" w:hAnsi="Times New Roman" w:cs="Times New Roman"/>
          <w:sz w:val="24"/>
          <w:szCs w:val="24"/>
        </w:rPr>
        <w:t>temel tabakası yapılacaktır.</w:t>
      </w:r>
      <w:r w:rsidR="008D3A5F">
        <w:rPr>
          <w:rFonts w:ascii="Times New Roman" w:hAnsi="Times New Roman" w:cs="Times New Roman"/>
          <w:sz w:val="24"/>
          <w:szCs w:val="24"/>
        </w:rPr>
        <w:t xml:space="preserve"> </w:t>
      </w:r>
      <w:r w:rsidRPr="002A5FB7">
        <w:rPr>
          <w:rFonts w:ascii="Times New Roman" w:hAnsi="Times New Roman" w:cs="Times New Roman"/>
          <w:sz w:val="24"/>
          <w:szCs w:val="24"/>
        </w:rPr>
        <w:t>Alt</w:t>
      </w:r>
      <w:r w:rsidR="008D3A5F">
        <w:rPr>
          <w:rFonts w:ascii="Times New Roman" w:hAnsi="Times New Roman" w:cs="Times New Roman"/>
          <w:sz w:val="24"/>
          <w:szCs w:val="24"/>
        </w:rPr>
        <w:t xml:space="preserve"> </w:t>
      </w:r>
      <w:r w:rsidRPr="002A5FB7">
        <w:rPr>
          <w:rFonts w:ascii="Times New Roman" w:hAnsi="Times New Roman" w:cs="Times New Roman"/>
          <w:sz w:val="24"/>
          <w:szCs w:val="24"/>
        </w:rPr>
        <w:t>t</w:t>
      </w:r>
      <w:r w:rsidRPr="004067CA">
        <w:rPr>
          <w:rFonts w:ascii="Times New Roman" w:hAnsi="Times New Roman" w:cs="Times New Roman"/>
          <w:sz w:val="24"/>
          <w:szCs w:val="24"/>
        </w:rPr>
        <w:t>emel malzemesi sıkıştırıldıktan sonra</w:t>
      </w:r>
      <w:r w:rsidR="005E1F32">
        <w:rPr>
          <w:rFonts w:ascii="Times New Roman" w:hAnsi="Times New Roman" w:cs="Times New Roman"/>
          <w:sz w:val="24"/>
          <w:szCs w:val="24"/>
        </w:rPr>
        <w:t xml:space="preserve"> </w:t>
      </w:r>
      <w:r w:rsidR="001A619A">
        <w:rPr>
          <w:rFonts w:ascii="Times New Roman" w:hAnsi="Times New Roman" w:cs="Times New Roman"/>
          <w:sz w:val="24"/>
          <w:szCs w:val="24"/>
        </w:rPr>
        <w:t>sıkışma testi</w:t>
      </w:r>
      <w:r w:rsidR="007C35A6">
        <w:rPr>
          <w:rFonts w:ascii="Times New Roman" w:hAnsi="Times New Roman" w:cs="Times New Roman"/>
          <w:sz w:val="24"/>
          <w:szCs w:val="24"/>
        </w:rPr>
        <w:t xml:space="preserve"> yapılarak KTŞ </w:t>
      </w:r>
      <w:r w:rsidR="00CD3A6B">
        <w:rPr>
          <w:rFonts w:ascii="Times New Roman" w:hAnsi="Times New Roman" w:cs="Times New Roman"/>
          <w:sz w:val="24"/>
          <w:szCs w:val="24"/>
        </w:rPr>
        <w:t>ye</w:t>
      </w:r>
      <w:r w:rsidR="007C35A6">
        <w:rPr>
          <w:rFonts w:ascii="Times New Roman" w:hAnsi="Times New Roman" w:cs="Times New Roman"/>
          <w:sz w:val="24"/>
          <w:szCs w:val="24"/>
        </w:rPr>
        <w:t xml:space="preserve"> uygun </w:t>
      </w:r>
      <w:r w:rsidR="007C35A6" w:rsidRPr="004067CA">
        <w:rPr>
          <w:rFonts w:ascii="Times New Roman" w:hAnsi="Times New Roman" w:cs="Times New Roman"/>
          <w:sz w:val="24"/>
          <w:szCs w:val="24"/>
        </w:rPr>
        <w:t>değer</w:t>
      </w:r>
      <w:r w:rsidR="007C35A6">
        <w:rPr>
          <w:rFonts w:ascii="Times New Roman" w:hAnsi="Times New Roman" w:cs="Times New Roman"/>
          <w:sz w:val="24"/>
          <w:szCs w:val="24"/>
        </w:rPr>
        <w:t>ler</w:t>
      </w:r>
      <w:r w:rsidR="007C35A6" w:rsidRPr="004067CA">
        <w:rPr>
          <w:rFonts w:ascii="Times New Roman" w:hAnsi="Times New Roman" w:cs="Times New Roman"/>
          <w:sz w:val="24"/>
          <w:szCs w:val="24"/>
        </w:rPr>
        <w:t xml:space="preserve"> sağlayacaktır.</w:t>
      </w:r>
      <w:r w:rsidR="007C35A6">
        <w:rPr>
          <w:rFonts w:ascii="Times New Roman" w:hAnsi="Times New Roman" w:cs="Times New Roman"/>
          <w:sz w:val="24"/>
          <w:szCs w:val="24"/>
        </w:rPr>
        <w:t xml:space="preserve"> </w:t>
      </w:r>
      <w:r>
        <w:rPr>
          <w:rFonts w:ascii="Times New Roman" w:hAnsi="Times New Roman" w:cs="Times New Roman"/>
          <w:sz w:val="24"/>
          <w:szCs w:val="24"/>
        </w:rPr>
        <w:t>Malzeme</w:t>
      </w:r>
      <w:r w:rsidR="00035795">
        <w:rPr>
          <w:rFonts w:ascii="Times New Roman" w:hAnsi="Times New Roman" w:cs="Times New Roman"/>
          <w:sz w:val="24"/>
          <w:szCs w:val="24"/>
        </w:rPr>
        <w:t>ler</w:t>
      </w:r>
      <w:r>
        <w:rPr>
          <w:rFonts w:ascii="Times New Roman" w:hAnsi="Times New Roman" w:cs="Times New Roman"/>
          <w:sz w:val="24"/>
          <w:szCs w:val="24"/>
        </w:rPr>
        <w:t xml:space="preserve"> karayolları teknik şartnamesine göre uygulanacaktır.</w:t>
      </w:r>
    </w:p>
    <w:p w14:paraId="591B29DB" w14:textId="672FC436" w:rsidR="00782F78" w:rsidRPr="002A5FB7" w:rsidRDefault="00782F78" w:rsidP="008D3A5F">
      <w:pPr>
        <w:pStyle w:val="ListeParagraf"/>
        <w:numPr>
          <w:ilvl w:val="0"/>
          <w:numId w:val="1"/>
        </w:numPr>
        <w:jc w:val="both"/>
        <w:rPr>
          <w:rFonts w:ascii="Times New Roman" w:hAnsi="Times New Roman" w:cs="Times New Roman"/>
          <w:b/>
          <w:sz w:val="24"/>
          <w:szCs w:val="24"/>
          <w:lang w:val="en-US"/>
        </w:rPr>
      </w:pPr>
      <w:r>
        <w:rPr>
          <w:rFonts w:ascii="Times New Roman" w:hAnsi="Times New Roman" w:cs="Times New Roman"/>
          <w:sz w:val="24"/>
          <w:szCs w:val="24"/>
        </w:rPr>
        <w:t>K</w:t>
      </w:r>
      <w:r w:rsidRPr="00782F78">
        <w:rPr>
          <w:rFonts w:ascii="Times New Roman" w:hAnsi="Times New Roman" w:cs="Times New Roman"/>
          <w:sz w:val="24"/>
          <w:szCs w:val="24"/>
        </w:rPr>
        <w:t>odu</w:t>
      </w:r>
      <w:r w:rsidR="00884479">
        <w:rPr>
          <w:rFonts w:ascii="Times New Roman" w:hAnsi="Times New Roman" w:cs="Times New Roman"/>
          <w:sz w:val="24"/>
          <w:szCs w:val="24"/>
        </w:rPr>
        <w:t>nda ve projesine uygun olarak 1</w:t>
      </w:r>
      <w:r w:rsidR="00AC0822">
        <w:rPr>
          <w:rFonts w:ascii="Times New Roman" w:hAnsi="Times New Roman" w:cs="Times New Roman"/>
          <w:sz w:val="24"/>
          <w:szCs w:val="24"/>
        </w:rPr>
        <w:t>5</w:t>
      </w:r>
      <w:r w:rsidRPr="00782F78">
        <w:rPr>
          <w:rFonts w:ascii="Times New Roman" w:hAnsi="Times New Roman" w:cs="Times New Roman"/>
          <w:sz w:val="24"/>
          <w:szCs w:val="24"/>
        </w:rPr>
        <w:t xml:space="preserve"> cm kalınlığında uygun gradasyonda</w:t>
      </w:r>
      <w:r w:rsidR="00AC0822">
        <w:rPr>
          <w:rFonts w:ascii="Times New Roman" w:hAnsi="Times New Roman" w:cs="Times New Roman"/>
          <w:sz w:val="24"/>
          <w:szCs w:val="24"/>
        </w:rPr>
        <w:t xml:space="preserve"> plentmik</w:t>
      </w:r>
      <w:r w:rsidR="00884479">
        <w:rPr>
          <w:rFonts w:ascii="Times New Roman" w:hAnsi="Times New Roman" w:cs="Times New Roman"/>
          <w:sz w:val="24"/>
          <w:szCs w:val="24"/>
        </w:rPr>
        <w:t xml:space="preserve">s </w:t>
      </w:r>
      <w:r w:rsidR="00726AEF">
        <w:rPr>
          <w:rFonts w:ascii="Times New Roman" w:hAnsi="Times New Roman" w:cs="Times New Roman"/>
          <w:sz w:val="24"/>
          <w:szCs w:val="24"/>
        </w:rPr>
        <w:t xml:space="preserve">temel </w:t>
      </w:r>
      <w:r w:rsidR="00884479">
        <w:rPr>
          <w:rFonts w:ascii="Times New Roman" w:hAnsi="Times New Roman" w:cs="Times New Roman"/>
          <w:sz w:val="24"/>
          <w:szCs w:val="24"/>
        </w:rPr>
        <w:t>malzeme</w:t>
      </w:r>
      <w:r w:rsidR="00726AEF">
        <w:rPr>
          <w:rFonts w:ascii="Times New Roman" w:hAnsi="Times New Roman" w:cs="Times New Roman"/>
          <w:sz w:val="24"/>
          <w:szCs w:val="24"/>
        </w:rPr>
        <w:t xml:space="preserve">si </w:t>
      </w:r>
      <w:r w:rsidRPr="00782F78">
        <w:rPr>
          <w:rFonts w:ascii="Times New Roman" w:hAnsi="Times New Roman" w:cs="Times New Roman"/>
          <w:sz w:val="24"/>
          <w:szCs w:val="24"/>
        </w:rPr>
        <w:t>sulanıp sıkıştırılarak</w:t>
      </w:r>
      <w:r w:rsidR="00726AEF">
        <w:rPr>
          <w:rFonts w:ascii="Times New Roman" w:hAnsi="Times New Roman" w:cs="Times New Roman"/>
          <w:sz w:val="24"/>
          <w:szCs w:val="24"/>
        </w:rPr>
        <w:t xml:space="preserve"> </w:t>
      </w:r>
      <w:r w:rsidR="00837B9E">
        <w:rPr>
          <w:rFonts w:ascii="Times New Roman" w:hAnsi="Times New Roman" w:cs="Times New Roman"/>
          <w:sz w:val="24"/>
          <w:szCs w:val="24"/>
        </w:rPr>
        <w:t xml:space="preserve">test </w:t>
      </w:r>
      <w:r w:rsidR="00726AEF">
        <w:rPr>
          <w:rFonts w:ascii="Times New Roman" w:hAnsi="Times New Roman" w:cs="Times New Roman"/>
          <w:sz w:val="24"/>
          <w:szCs w:val="24"/>
        </w:rPr>
        <w:t xml:space="preserve">edilerek </w:t>
      </w:r>
      <w:r>
        <w:rPr>
          <w:rFonts w:ascii="Times New Roman" w:hAnsi="Times New Roman" w:cs="Times New Roman"/>
          <w:sz w:val="24"/>
          <w:szCs w:val="24"/>
        </w:rPr>
        <w:t>temel tabakası yapılacaktır.</w:t>
      </w:r>
      <w:r w:rsidR="004067CA" w:rsidRPr="004067CA">
        <w:rPr>
          <w:color w:val="FF0000"/>
        </w:rPr>
        <w:t xml:space="preserve"> </w:t>
      </w:r>
      <w:r w:rsidR="00837B9E">
        <w:rPr>
          <w:rFonts w:ascii="Times New Roman" w:hAnsi="Times New Roman" w:cs="Times New Roman"/>
          <w:sz w:val="24"/>
          <w:szCs w:val="24"/>
        </w:rPr>
        <w:t>T</w:t>
      </w:r>
      <w:r w:rsidR="004067CA" w:rsidRPr="004067CA">
        <w:rPr>
          <w:rFonts w:ascii="Times New Roman" w:hAnsi="Times New Roman" w:cs="Times New Roman"/>
          <w:sz w:val="24"/>
          <w:szCs w:val="24"/>
        </w:rPr>
        <w:t>emel malzemesi sıkıştırıldıktan sonra</w:t>
      </w:r>
      <w:r w:rsidR="005E1F32">
        <w:rPr>
          <w:rFonts w:ascii="Times New Roman" w:hAnsi="Times New Roman" w:cs="Times New Roman"/>
          <w:sz w:val="24"/>
          <w:szCs w:val="24"/>
        </w:rPr>
        <w:t xml:space="preserve"> </w:t>
      </w:r>
      <w:bookmarkStart w:id="0" w:name="_Hlk115337189"/>
      <w:r w:rsidR="001A619A">
        <w:rPr>
          <w:rFonts w:ascii="Times New Roman" w:hAnsi="Times New Roman" w:cs="Times New Roman"/>
          <w:sz w:val="24"/>
          <w:szCs w:val="24"/>
        </w:rPr>
        <w:t>sıkışma testi</w:t>
      </w:r>
      <w:r w:rsidR="00640E20">
        <w:rPr>
          <w:rFonts w:ascii="Times New Roman" w:hAnsi="Times New Roman" w:cs="Times New Roman"/>
          <w:sz w:val="24"/>
          <w:szCs w:val="24"/>
        </w:rPr>
        <w:t xml:space="preserve"> yapılarak KTŞ </w:t>
      </w:r>
      <w:r w:rsidR="00A3084D">
        <w:rPr>
          <w:rFonts w:ascii="Times New Roman" w:hAnsi="Times New Roman" w:cs="Times New Roman"/>
          <w:sz w:val="24"/>
          <w:szCs w:val="24"/>
        </w:rPr>
        <w:t>y</w:t>
      </w:r>
      <w:r w:rsidR="00640E20">
        <w:rPr>
          <w:rFonts w:ascii="Times New Roman" w:hAnsi="Times New Roman" w:cs="Times New Roman"/>
          <w:sz w:val="24"/>
          <w:szCs w:val="24"/>
        </w:rPr>
        <w:t xml:space="preserve">e uygun </w:t>
      </w:r>
      <w:r w:rsidR="004067CA" w:rsidRPr="004067CA">
        <w:rPr>
          <w:rFonts w:ascii="Times New Roman" w:hAnsi="Times New Roman" w:cs="Times New Roman"/>
          <w:sz w:val="24"/>
          <w:szCs w:val="24"/>
        </w:rPr>
        <w:t>değer</w:t>
      </w:r>
      <w:r w:rsidR="00640E20">
        <w:rPr>
          <w:rFonts w:ascii="Times New Roman" w:hAnsi="Times New Roman" w:cs="Times New Roman"/>
          <w:sz w:val="24"/>
          <w:szCs w:val="24"/>
        </w:rPr>
        <w:t>ler</w:t>
      </w:r>
      <w:r w:rsidR="004067CA" w:rsidRPr="004067CA">
        <w:rPr>
          <w:rFonts w:ascii="Times New Roman" w:hAnsi="Times New Roman" w:cs="Times New Roman"/>
          <w:sz w:val="24"/>
          <w:szCs w:val="24"/>
        </w:rPr>
        <w:t xml:space="preserve"> sağlayacaktır.</w:t>
      </w:r>
      <w:bookmarkEnd w:id="0"/>
    </w:p>
    <w:p w14:paraId="02218EAE" w14:textId="77777777" w:rsidR="002A5FB7" w:rsidRPr="002A5FB7" w:rsidRDefault="002A5FB7" w:rsidP="008D3A5F">
      <w:pPr>
        <w:pStyle w:val="ListeParagraf"/>
        <w:numPr>
          <w:ilvl w:val="0"/>
          <w:numId w:val="1"/>
        </w:numPr>
        <w:jc w:val="both"/>
        <w:rPr>
          <w:rFonts w:ascii="Times New Roman" w:hAnsi="Times New Roman" w:cs="Times New Roman"/>
          <w:b/>
          <w:sz w:val="24"/>
          <w:szCs w:val="24"/>
          <w:lang w:val="en-US"/>
        </w:rPr>
      </w:pPr>
      <w:r>
        <w:rPr>
          <w:rFonts w:ascii="Times New Roman" w:hAnsi="Times New Roman" w:cs="Times New Roman"/>
          <w:sz w:val="24"/>
          <w:szCs w:val="24"/>
        </w:rPr>
        <w:t>Gerekli testler yapıldıktan sonra binder tabakasına geçilecektir.</w:t>
      </w:r>
    </w:p>
    <w:p w14:paraId="5C6B4DB3" w14:textId="19DA40D9" w:rsidR="002A5FB7" w:rsidRDefault="00745383" w:rsidP="008D3A5F">
      <w:pPr>
        <w:pStyle w:val="ListeParagraf"/>
        <w:numPr>
          <w:ilvl w:val="0"/>
          <w:numId w:val="1"/>
        </w:numPr>
        <w:jc w:val="both"/>
        <w:rPr>
          <w:rFonts w:ascii="Times New Roman" w:hAnsi="Times New Roman" w:cs="Times New Roman"/>
          <w:sz w:val="24"/>
          <w:szCs w:val="24"/>
          <w:lang w:val="en-US"/>
        </w:rPr>
      </w:pPr>
      <w:r>
        <w:rPr>
          <w:rFonts w:ascii="Times New Roman" w:hAnsi="Times New Roman" w:cs="Times New Roman"/>
          <w:sz w:val="24"/>
          <w:szCs w:val="24"/>
        </w:rPr>
        <w:t xml:space="preserve">Proje koduna uygun olarak </w:t>
      </w:r>
      <w:r w:rsidR="002A5FB7" w:rsidRPr="002A5FB7">
        <w:rPr>
          <w:rFonts w:ascii="Times New Roman" w:hAnsi="Times New Roman" w:cs="Times New Roman"/>
          <w:sz w:val="24"/>
          <w:szCs w:val="24"/>
          <w:lang w:val="en-US"/>
        </w:rPr>
        <w:t>7</w:t>
      </w:r>
      <w:r w:rsidR="00215430">
        <w:rPr>
          <w:rFonts w:ascii="Times New Roman" w:hAnsi="Times New Roman" w:cs="Times New Roman"/>
          <w:sz w:val="24"/>
          <w:szCs w:val="24"/>
          <w:lang w:val="en-US"/>
        </w:rPr>
        <w:t xml:space="preserve"> </w:t>
      </w:r>
      <w:r w:rsidR="002A5FB7" w:rsidRPr="002A5FB7">
        <w:rPr>
          <w:rFonts w:ascii="Times New Roman" w:hAnsi="Times New Roman" w:cs="Times New Roman"/>
          <w:sz w:val="24"/>
          <w:szCs w:val="24"/>
          <w:lang w:val="en-US"/>
        </w:rPr>
        <w:t xml:space="preserve">cm </w:t>
      </w:r>
      <w:r w:rsidR="002A5FB7">
        <w:rPr>
          <w:rFonts w:ascii="Times New Roman" w:hAnsi="Times New Roman" w:cs="Times New Roman"/>
          <w:sz w:val="24"/>
          <w:szCs w:val="24"/>
          <w:lang w:val="en-US"/>
        </w:rPr>
        <w:t xml:space="preserve">kalınlıkta </w:t>
      </w:r>
      <w:r w:rsidR="00A3084D">
        <w:rPr>
          <w:rFonts w:ascii="Times New Roman" w:hAnsi="Times New Roman" w:cs="Times New Roman"/>
          <w:sz w:val="24"/>
          <w:szCs w:val="24"/>
          <w:lang w:val="en-US"/>
        </w:rPr>
        <w:t>b</w:t>
      </w:r>
      <w:r w:rsidR="002A5FB7">
        <w:rPr>
          <w:rFonts w:ascii="Times New Roman" w:hAnsi="Times New Roman" w:cs="Times New Roman"/>
          <w:sz w:val="24"/>
          <w:szCs w:val="24"/>
          <w:lang w:val="en-US"/>
        </w:rPr>
        <w:t xml:space="preserve">inder </w:t>
      </w:r>
      <w:r w:rsidR="00A3084D">
        <w:rPr>
          <w:rFonts w:ascii="Times New Roman" w:hAnsi="Times New Roman" w:cs="Times New Roman"/>
          <w:sz w:val="24"/>
          <w:szCs w:val="24"/>
          <w:lang w:val="en-US"/>
        </w:rPr>
        <w:t>t</w:t>
      </w:r>
      <w:r w:rsidR="002A5FB7">
        <w:rPr>
          <w:rFonts w:ascii="Times New Roman" w:hAnsi="Times New Roman" w:cs="Times New Roman"/>
          <w:sz w:val="24"/>
          <w:szCs w:val="24"/>
          <w:lang w:val="en-US"/>
        </w:rPr>
        <w:t xml:space="preserve">abakası </w:t>
      </w:r>
      <w:r w:rsidR="00A3084D">
        <w:rPr>
          <w:rFonts w:ascii="Times New Roman" w:hAnsi="Times New Roman" w:cs="Times New Roman"/>
          <w:sz w:val="24"/>
          <w:szCs w:val="24"/>
          <w:lang w:val="en-US"/>
        </w:rPr>
        <w:t>f</w:t>
      </w:r>
      <w:r>
        <w:rPr>
          <w:rFonts w:ascii="Times New Roman" w:hAnsi="Times New Roman" w:cs="Times New Roman"/>
          <w:sz w:val="24"/>
          <w:szCs w:val="24"/>
          <w:lang w:val="en-US"/>
        </w:rPr>
        <w:t xml:space="preserve">inişer ile </w:t>
      </w:r>
      <w:r w:rsidR="002A5FB7">
        <w:rPr>
          <w:rFonts w:ascii="Times New Roman" w:hAnsi="Times New Roman" w:cs="Times New Roman"/>
          <w:sz w:val="24"/>
          <w:szCs w:val="24"/>
          <w:lang w:val="en-US"/>
        </w:rPr>
        <w:t xml:space="preserve">karayolları </w:t>
      </w:r>
      <w:r w:rsidR="00A3084D">
        <w:rPr>
          <w:rFonts w:ascii="Times New Roman" w:hAnsi="Times New Roman" w:cs="Times New Roman"/>
          <w:sz w:val="24"/>
          <w:szCs w:val="24"/>
          <w:lang w:val="en-US"/>
        </w:rPr>
        <w:t>teknik</w:t>
      </w:r>
      <w:r w:rsidR="002A5FB7">
        <w:rPr>
          <w:rFonts w:ascii="Times New Roman" w:hAnsi="Times New Roman" w:cs="Times New Roman"/>
          <w:sz w:val="24"/>
          <w:szCs w:val="24"/>
          <w:lang w:val="en-US"/>
        </w:rPr>
        <w:t xml:space="preserve"> şart</w:t>
      </w:r>
      <w:r w:rsidR="00A3084D">
        <w:rPr>
          <w:rFonts w:ascii="Times New Roman" w:hAnsi="Times New Roman" w:cs="Times New Roman"/>
          <w:sz w:val="24"/>
          <w:szCs w:val="24"/>
          <w:lang w:val="en-US"/>
        </w:rPr>
        <w:t>namesine</w:t>
      </w:r>
      <w:r w:rsidR="002A5FB7">
        <w:rPr>
          <w:rFonts w:ascii="Times New Roman" w:hAnsi="Times New Roman" w:cs="Times New Roman"/>
          <w:sz w:val="24"/>
          <w:szCs w:val="24"/>
          <w:lang w:val="en-US"/>
        </w:rPr>
        <w:t xml:space="preserve"> göre uygulanacaktır.</w:t>
      </w:r>
    </w:p>
    <w:p w14:paraId="19DB9FEF" w14:textId="2102B836" w:rsidR="00745383" w:rsidRDefault="00C70D27"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Proje koduna uygun olarak </w:t>
      </w:r>
      <w:r w:rsidR="00745383">
        <w:rPr>
          <w:rFonts w:ascii="Times New Roman" w:hAnsi="Times New Roman" w:cs="Times New Roman"/>
          <w:sz w:val="24"/>
          <w:szCs w:val="24"/>
        </w:rPr>
        <w:t>5</w:t>
      </w:r>
      <w:r w:rsidR="0095343B">
        <w:rPr>
          <w:rFonts w:ascii="Times New Roman" w:hAnsi="Times New Roman" w:cs="Times New Roman"/>
          <w:sz w:val="24"/>
          <w:szCs w:val="24"/>
        </w:rPr>
        <w:t xml:space="preserve"> </w:t>
      </w:r>
      <w:r w:rsidR="00C71B0C">
        <w:rPr>
          <w:rFonts w:ascii="Times New Roman" w:hAnsi="Times New Roman" w:cs="Times New Roman"/>
          <w:sz w:val="24"/>
          <w:szCs w:val="24"/>
        </w:rPr>
        <w:t>cm kalınlığında aşınma</w:t>
      </w:r>
      <w:r w:rsidR="004067CA" w:rsidRPr="004067CA">
        <w:rPr>
          <w:rFonts w:ascii="Times New Roman" w:hAnsi="Times New Roman" w:cs="Times New Roman"/>
          <w:sz w:val="24"/>
          <w:szCs w:val="24"/>
        </w:rPr>
        <w:t xml:space="preserve"> asfalt </w:t>
      </w:r>
      <w:r w:rsidR="004067CA">
        <w:rPr>
          <w:rFonts w:ascii="Times New Roman" w:hAnsi="Times New Roman" w:cs="Times New Roman"/>
          <w:sz w:val="24"/>
          <w:szCs w:val="24"/>
        </w:rPr>
        <w:t xml:space="preserve">finişer marifeti ile serilecek ve </w:t>
      </w:r>
      <w:r w:rsidR="00745383">
        <w:rPr>
          <w:rFonts w:ascii="Times New Roman" w:hAnsi="Times New Roman" w:cs="Times New Roman"/>
          <w:sz w:val="24"/>
          <w:szCs w:val="24"/>
        </w:rPr>
        <w:t xml:space="preserve">uygun teknikler ile </w:t>
      </w:r>
      <w:r w:rsidR="004067CA">
        <w:rPr>
          <w:rFonts w:ascii="Times New Roman" w:hAnsi="Times New Roman" w:cs="Times New Roman"/>
          <w:sz w:val="24"/>
          <w:szCs w:val="24"/>
        </w:rPr>
        <w:t>sıkıştırılacaktır.</w:t>
      </w:r>
      <w:r w:rsidR="00E16BFD">
        <w:rPr>
          <w:rFonts w:ascii="Times New Roman" w:hAnsi="Times New Roman" w:cs="Times New Roman"/>
          <w:sz w:val="24"/>
          <w:szCs w:val="24"/>
        </w:rPr>
        <w:t xml:space="preserve"> Karayolları </w:t>
      </w:r>
      <w:r w:rsidR="00A3084D">
        <w:rPr>
          <w:rFonts w:ascii="Times New Roman" w:hAnsi="Times New Roman" w:cs="Times New Roman"/>
          <w:sz w:val="24"/>
          <w:szCs w:val="24"/>
        </w:rPr>
        <w:t>t</w:t>
      </w:r>
      <w:r w:rsidR="00E16BFD">
        <w:rPr>
          <w:rFonts w:ascii="Times New Roman" w:hAnsi="Times New Roman" w:cs="Times New Roman"/>
          <w:sz w:val="24"/>
          <w:szCs w:val="24"/>
        </w:rPr>
        <w:t xml:space="preserve">eknik </w:t>
      </w:r>
      <w:r w:rsidR="00A3084D">
        <w:rPr>
          <w:rFonts w:ascii="Times New Roman" w:hAnsi="Times New Roman" w:cs="Times New Roman"/>
          <w:sz w:val="24"/>
          <w:szCs w:val="24"/>
        </w:rPr>
        <w:t>ş</w:t>
      </w:r>
      <w:r w:rsidR="00E16BFD">
        <w:rPr>
          <w:rFonts w:ascii="Times New Roman" w:hAnsi="Times New Roman" w:cs="Times New Roman"/>
          <w:sz w:val="24"/>
          <w:szCs w:val="24"/>
        </w:rPr>
        <w:t>artnamesine uygun olarak uygulama yapılacaktır.</w:t>
      </w:r>
    </w:p>
    <w:p w14:paraId="6FA5A252" w14:textId="69AB14A3" w:rsidR="0048205E" w:rsidRDefault="0048205E"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Asfalt </w:t>
      </w:r>
      <w:r w:rsidR="000B4DF8">
        <w:rPr>
          <w:rFonts w:ascii="Times New Roman" w:hAnsi="Times New Roman" w:cs="Times New Roman"/>
          <w:sz w:val="24"/>
          <w:szCs w:val="24"/>
        </w:rPr>
        <w:t>b</w:t>
      </w:r>
      <w:r>
        <w:rPr>
          <w:rFonts w:ascii="Times New Roman" w:hAnsi="Times New Roman" w:cs="Times New Roman"/>
          <w:sz w:val="24"/>
          <w:szCs w:val="24"/>
        </w:rPr>
        <w:t xml:space="preserve">inder ve </w:t>
      </w:r>
      <w:r w:rsidR="000B4DF8">
        <w:rPr>
          <w:rFonts w:ascii="Times New Roman" w:hAnsi="Times New Roman" w:cs="Times New Roman"/>
          <w:sz w:val="24"/>
          <w:szCs w:val="24"/>
        </w:rPr>
        <w:t>a</w:t>
      </w:r>
      <w:r>
        <w:rPr>
          <w:rFonts w:ascii="Times New Roman" w:hAnsi="Times New Roman" w:cs="Times New Roman"/>
          <w:sz w:val="24"/>
          <w:szCs w:val="24"/>
        </w:rPr>
        <w:t>şınma tabakası içerisinde</w:t>
      </w:r>
      <w:r w:rsidR="00EF7FED">
        <w:rPr>
          <w:rFonts w:ascii="Times New Roman" w:hAnsi="Times New Roman" w:cs="Times New Roman"/>
          <w:sz w:val="24"/>
          <w:szCs w:val="24"/>
        </w:rPr>
        <w:t xml:space="preserve"> kullanılacak olan</w:t>
      </w:r>
      <w:r w:rsidR="00575F8D">
        <w:rPr>
          <w:rFonts w:ascii="Times New Roman" w:hAnsi="Times New Roman" w:cs="Times New Roman"/>
          <w:sz w:val="24"/>
          <w:szCs w:val="24"/>
        </w:rPr>
        <w:t xml:space="preserve"> bitüm malzemesi</w:t>
      </w:r>
      <w:r w:rsidR="00EF7FED">
        <w:rPr>
          <w:rFonts w:ascii="Times New Roman" w:hAnsi="Times New Roman" w:cs="Times New Roman"/>
          <w:sz w:val="24"/>
          <w:szCs w:val="24"/>
        </w:rPr>
        <w:t>nin</w:t>
      </w:r>
      <w:r w:rsidR="00575F8D">
        <w:rPr>
          <w:rFonts w:ascii="Times New Roman" w:hAnsi="Times New Roman" w:cs="Times New Roman"/>
          <w:sz w:val="24"/>
          <w:szCs w:val="24"/>
        </w:rPr>
        <w:t xml:space="preserve"> oranı ve cinsi</w:t>
      </w:r>
      <w:r>
        <w:rPr>
          <w:rFonts w:ascii="Times New Roman" w:hAnsi="Times New Roman" w:cs="Times New Roman"/>
          <w:sz w:val="24"/>
          <w:szCs w:val="24"/>
        </w:rPr>
        <w:t xml:space="preserve"> </w:t>
      </w:r>
      <w:r w:rsidR="000B4DF8">
        <w:rPr>
          <w:rFonts w:ascii="Times New Roman" w:hAnsi="Times New Roman" w:cs="Times New Roman"/>
          <w:sz w:val="24"/>
          <w:szCs w:val="24"/>
        </w:rPr>
        <w:t>k</w:t>
      </w:r>
      <w:r>
        <w:rPr>
          <w:rFonts w:ascii="Times New Roman" w:hAnsi="Times New Roman" w:cs="Times New Roman"/>
          <w:sz w:val="24"/>
          <w:szCs w:val="24"/>
        </w:rPr>
        <w:t xml:space="preserve">ara </w:t>
      </w:r>
      <w:r w:rsidR="000B4DF8">
        <w:rPr>
          <w:rFonts w:ascii="Times New Roman" w:hAnsi="Times New Roman" w:cs="Times New Roman"/>
          <w:sz w:val="24"/>
          <w:szCs w:val="24"/>
        </w:rPr>
        <w:t>y</w:t>
      </w:r>
      <w:r>
        <w:rPr>
          <w:rFonts w:ascii="Times New Roman" w:hAnsi="Times New Roman" w:cs="Times New Roman"/>
          <w:sz w:val="24"/>
          <w:szCs w:val="24"/>
        </w:rPr>
        <w:t xml:space="preserve">olları </w:t>
      </w:r>
      <w:r w:rsidR="000B4DF8">
        <w:rPr>
          <w:rFonts w:ascii="Times New Roman" w:hAnsi="Times New Roman" w:cs="Times New Roman"/>
          <w:sz w:val="24"/>
          <w:szCs w:val="24"/>
        </w:rPr>
        <w:t>t</w:t>
      </w:r>
      <w:r>
        <w:rPr>
          <w:rFonts w:ascii="Times New Roman" w:hAnsi="Times New Roman" w:cs="Times New Roman"/>
          <w:sz w:val="24"/>
          <w:szCs w:val="24"/>
        </w:rPr>
        <w:t xml:space="preserve">eknik </w:t>
      </w:r>
      <w:r w:rsidR="000B4DF8">
        <w:rPr>
          <w:rFonts w:ascii="Times New Roman" w:hAnsi="Times New Roman" w:cs="Times New Roman"/>
          <w:sz w:val="24"/>
          <w:szCs w:val="24"/>
        </w:rPr>
        <w:t>ş</w:t>
      </w:r>
      <w:r>
        <w:rPr>
          <w:rFonts w:ascii="Times New Roman" w:hAnsi="Times New Roman" w:cs="Times New Roman"/>
          <w:sz w:val="24"/>
          <w:szCs w:val="24"/>
        </w:rPr>
        <w:t xml:space="preserve">artnamesine uygun </w:t>
      </w:r>
      <w:r w:rsidR="00EF7FED">
        <w:rPr>
          <w:rFonts w:ascii="Times New Roman" w:hAnsi="Times New Roman" w:cs="Times New Roman"/>
          <w:sz w:val="24"/>
          <w:szCs w:val="24"/>
        </w:rPr>
        <w:t>olacaktır.</w:t>
      </w:r>
    </w:p>
    <w:p w14:paraId="1E7C9F51" w14:textId="28FD0EDA" w:rsidR="00364A9B" w:rsidRDefault="00364A9B"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Kazı işlemleri</w:t>
      </w:r>
      <w:r w:rsidR="00FF0ED4">
        <w:rPr>
          <w:rFonts w:ascii="Times New Roman" w:hAnsi="Times New Roman" w:cs="Times New Roman"/>
          <w:sz w:val="24"/>
          <w:szCs w:val="24"/>
        </w:rPr>
        <w:t xml:space="preserve"> ve imalatların</w:t>
      </w:r>
      <w:r>
        <w:rPr>
          <w:rFonts w:ascii="Times New Roman" w:hAnsi="Times New Roman" w:cs="Times New Roman"/>
          <w:sz w:val="24"/>
          <w:szCs w:val="24"/>
        </w:rPr>
        <w:t xml:space="preserve"> yapımı esnasında yolda bulunan doğalgaz ve elektrik tesisatları zarar görmeyecek şekilde yapılacaktır, doğalgaz dağıtım şirketi ve idare ile koordineli çalışılıp gerekli bilgiler verilecek ve bunlardan dolayı oluşabilecek zarar ziyan yüklenici firma tarafından</w:t>
      </w:r>
      <w:r w:rsidR="00E03F92">
        <w:rPr>
          <w:rFonts w:ascii="Times New Roman" w:hAnsi="Times New Roman" w:cs="Times New Roman"/>
          <w:sz w:val="24"/>
          <w:szCs w:val="24"/>
        </w:rPr>
        <w:t xml:space="preserve"> bedelsiz</w:t>
      </w:r>
      <w:r>
        <w:rPr>
          <w:rFonts w:ascii="Times New Roman" w:hAnsi="Times New Roman" w:cs="Times New Roman"/>
          <w:sz w:val="24"/>
          <w:szCs w:val="24"/>
        </w:rPr>
        <w:t xml:space="preserve"> </w:t>
      </w:r>
      <w:r w:rsidR="00EA7570">
        <w:rPr>
          <w:rFonts w:ascii="Times New Roman" w:hAnsi="Times New Roman" w:cs="Times New Roman"/>
          <w:sz w:val="24"/>
          <w:szCs w:val="24"/>
        </w:rPr>
        <w:t xml:space="preserve">olarak </w:t>
      </w:r>
      <w:r>
        <w:rPr>
          <w:rFonts w:ascii="Times New Roman" w:hAnsi="Times New Roman" w:cs="Times New Roman"/>
          <w:sz w:val="24"/>
          <w:szCs w:val="24"/>
        </w:rPr>
        <w:t xml:space="preserve">karşılanacaktır. </w:t>
      </w:r>
    </w:p>
    <w:p w14:paraId="0F2F9C76" w14:textId="5611A0FE" w:rsidR="00B15A41" w:rsidRDefault="00B15A41" w:rsidP="008D3A5F">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Projede </w:t>
      </w:r>
      <w:r w:rsidR="004F6CA5">
        <w:rPr>
          <w:rFonts w:ascii="Times New Roman" w:hAnsi="Times New Roman" w:cs="Times New Roman"/>
          <w:sz w:val="24"/>
          <w:szCs w:val="24"/>
        </w:rPr>
        <w:t>gösterilen beton</w:t>
      </w:r>
      <w:r>
        <w:rPr>
          <w:rFonts w:ascii="Times New Roman" w:hAnsi="Times New Roman" w:cs="Times New Roman"/>
          <w:sz w:val="24"/>
          <w:szCs w:val="24"/>
        </w:rPr>
        <w:t xml:space="preserve"> derin oluk</w:t>
      </w:r>
      <w:r w:rsidR="00B629D8">
        <w:rPr>
          <w:rFonts w:ascii="Times New Roman" w:hAnsi="Times New Roman" w:cs="Times New Roman"/>
          <w:sz w:val="24"/>
          <w:szCs w:val="24"/>
        </w:rPr>
        <w:t>,</w:t>
      </w:r>
      <w:r w:rsidR="004F6CA5">
        <w:rPr>
          <w:rFonts w:ascii="Times New Roman" w:hAnsi="Times New Roman" w:cs="Times New Roman"/>
          <w:sz w:val="24"/>
          <w:szCs w:val="24"/>
        </w:rPr>
        <w:t xml:space="preserve"> </w:t>
      </w:r>
      <w:r w:rsidR="00B629D8">
        <w:rPr>
          <w:rFonts w:ascii="Times New Roman" w:hAnsi="Times New Roman" w:cs="Times New Roman"/>
          <w:sz w:val="24"/>
          <w:szCs w:val="24"/>
        </w:rPr>
        <w:t>projedeki</w:t>
      </w:r>
      <w:r w:rsidR="00C85FA8">
        <w:rPr>
          <w:rFonts w:ascii="Times New Roman" w:hAnsi="Times New Roman" w:cs="Times New Roman"/>
          <w:sz w:val="24"/>
          <w:szCs w:val="24"/>
        </w:rPr>
        <w:t xml:space="preserve"> ebatlarda C30</w:t>
      </w:r>
      <w:r w:rsidR="004F6CA5">
        <w:rPr>
          <w:rFonts w:ascii="Times New Roman" w:hAnsi="Times New Roman" w:cs="Times New Roman"/>
          <w:sz w:val="24"/>
          <w:szCs w:val="24"/>
        </w:rPr>
        <w:t>/</w:t>
      </w:r>
      <w:r w:rsidR="00C85FA8">
        <w:rPr>
          <w:rFonts w:ascii="Times New Roman" w:hAnsi="Times New Roman" w:cs="Times New Roman"/>
          <w:sz w:val="24"/>
          <w:szCs w:val="24"/>
        </w:rPr>
        <w:t>37</w:t>
      </w:r>
      <w:bookmarkStart w:id="1" w:name="_GoBack"/>
      <w:bookmarkEnd w:id="1"/>
      <w:r w:rsidR="004F6CA5">
        <w:rPr>
          <w:rFonts w:ascii="Times New Roman" w:hAnsi="Times New Roman" w:cs="Times New Roman"/>
          <w:sz w:val="24"/>
          <w:szCs w:val="24"/>
        </w:rPr>
        <w:t xml:space="preserve"> beton sınıfında imal edilerek yerine konulacaktır.</w:t>
      </w:r>
    </w:p>
    <w:p w14:paraId="450E8505" w14:textId="77777777" w:rsidR="005F331E" w:rsidRPr="0035312F" w:rsidRDefault="005F331E" w:rsidP="008D3A5F">
      <w:pPr>
        <w:pStyle w:val="ListeParagraf"/>
        <w:jc w:val="both"/>
        <w:rPr>
          <w:rFonts w:ascii="Times New Roman" w:hAnsi="Times New Roman" w:cs="Times New Roman"/>
          <w:sz w:val="24"/>
          <w:szCs w:val="24"/>
        </w:rPr>
      </w:pPr>
    </w:p>
    <w:sectPr w:rsidR="005F331E" w:rsidRPr="0035312F" w:rsidSect="005139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38E8D" w14:textId="77777777" w:rsidR="00382B61" w:rsidRDefault="00382B61" w:rsidP="000A529B">
      <w:pPr>
        <w:spacing w:after="0" w:line="240" w:lineRule="auto"/>
      </w:pPr>
      <w:r>
        <w:separator/>
      </w:r>
    </w:p>
  </w:endnote>
  <w:endnote w:type="continuationSeparator" w:id="0">
    <w:p w14:paraId="44554D6A" w14:textId="77777777" w:rsidR="00382B61" w:rsidRDefault="00382B61" w:rsidP="000A5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329C6" w14:textId="77777777" w:rsidR="00382B61" w:rsidRDefault="00382B61" w:rsidP="000A529B">
      <w:pPr>
        <w:spacing w:after="0" w:line="240" w:lineRule="auto"/>
      </w:pPr>
      <w:r>
        <w:separator/>
      </w:r>
    </w:p>
  </w:footnote>
  <w:footnote w:type="continuationSeparator" w:id="0">
    <w:p w14:paraId="03E8E193" w14:textId="77777777" w:rsidR="00382B61" w:rsidRDefault="00382B61" w:rsidP="000A52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A2ABC"/>
    <w:multiLevelType w:val="hybridMultilevel"/>
    <w:tmpl w:val="2AD24468"/>
    <w:lvl w:ilvl="0" w:tplc="562E75B6">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7F92574A"/>
    <w:multiLevelType w:val="hybridMultilevel"/>
    <w:tmpl w:val="7590878C"/>
    <w:lvl w:ilvl="0" w:tplc="F7C4A5C6">
      <w:start w:val="1"/>
      <w:numFmt w:val="decimal"/>
      <w:lvlText w:val="%1-"/>
      <w:lvlJc w:val="left"/>
      <w:pPr>
        <w:ind w:left="720" w:hanging="360"/>
      </w:pPr>
      <w:rPr>
        <w:rFonts w:hint="default"/>
        <w:b/>
        <w:color w:val="auto"/>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529B"/>
    <w:rsid w:val="0000771D"/>
    <w:rsid w:val="00035795"/>
    <w:rsid w:val="0006668C"/>
    <w:rsid w:val="000A529B"/>
    <w:rsid w:val="000B4DF8"/>
    <w:rsid w:val="000C71A1"/>
    <w:rsid w:val="0011108A"/>
    <w:rsid w:val="001125FD"/>
    <w:rsid w:val="00155135"/>
    <w:rsid w:val="00157EBF"/>
    <w:rsid w:val="0019066E"/>
    <w:rsid w:val="001A619A"/>
    <w:rsid w:val="001B5E6B"/>
    <w:rsid w:val="001C268D"/>
    <w:rsid w:val="001E08FB"/>
    <w:rsid w:val="001F07BB"/>
    <w:rsid w:val="00215430"/>
    <w:rsid w:val="00233AF2"/>
    <w:rsid w:val="0023559C"/>
    <w:rsid w:val="00246A01"/>
    <w:rsid w:val="002813F5"/>
    <w:rsid w:val="00290D33"/>
    <w:rsid w:val="00290E36"/>
    <w:rsid w:val="002A5FB7"/>
    <w:rsid w:val="002D1A76"/>
    <w:rsid w:val="002E4B32"/>
    <w:rsid w:val="002F6270"/>
    <w:rsid w:val="00317797"/>
    <w:rsid w:val="0034626D"/>
    <w:rsid w:val="00347E11"/>
    <w:rsid w:val="0035312F"/>
    <w:rsid w:val="00356579"/>
    <w:rsid w:val="00360895"/>
    <w:rsid w:val="00364A9B"/>
    <w:rsid w:val="00382B61"/>
    <w:rsid w:val="003B02E8"/>
    <w:rsid w:val="003B5F58"/>
    <w:rsid w:val="003B607A"/>
    <w:rsid w:val="003C4C5B"/>
    <w:rsid w:val="003D6525"/>
    <w:rsid w:val="003E5318"/>
    <w:rsid w:val="004067CA"/>
    <w:rsid w:val="00421A0F"/>
    <w:rsid w:val="0042570A"/>
    <w:rsid w:val="00436445"/>
    <w:rsid w:val="00440F18"/>
    <w:rsid w:val="0048205E"/>
    <w:rsid w:val="004A0E86"/>
    <w:rsid w:val="004D71D4"/>
    <w:rsid w:val="004F6CA5"/>
    <w:rsid w:val="005079B3"/>
    <w:rsid w:val="00513903"/>
    <w:rsid w:val="005139C9"/>
    <w:rsid w:val="00542314"/>
    <w:rsid w:val="00575F8D"/>
    <w:rsid w:val="005972C0"/>
    <w:rsid w:val="005D51A0"/>
    <w:rsid w:val="005E0A60"/>
    <w:rsid w:val="005E1F32"/>
    <w:rsid w:val="005F331E"/>
    <w:rsid w:val="006017DD"/>
    <w:rsid w:val="00640E20"/>
    <w:rsid w:val="0064532B"/>
    <w:rsid w:val="006C4195"/>
    <w:rsid w:val="006F33FC"/>
    <w:rsid w:val="00701401"/>
    <w:rsid w:val="007118B5"/>
    <w:rsid w:val="00726AEF"/>
    <w:rsid w:val="0073056D"/>
    <w:rsid w:val="007326E8"/>
    <w:rsid w:val="0073643C"/>
    <w:rsid w:val="00742940"/>
    <w:rsid w:val="00745383"/>
    <w:rsid w:val="007729BC"/>
    <w:rsid w:val="00773B96"/>
    <w:rsid w:val="00782F78"/>
    <w:rsid w:val="00795578"/>
    <w:rsid w:val="007A797E"/>
    <w:rsid w:val="007B4BFC"/>
    <w:rsid w:val="007B78A8"/>
    <w:rsid w:val="007C35A6"/>
    <w:rsid w:val="00815CF5"/>
    <w:rsid w:val="00837B9E"/>
    <w:rsid w:val="00853BFA"/>
    <w:rsid w:val="00884479"/>
    <w:rsid w:val="00891771"/>
    <w:rsid w:val="00891BE3"/>
    <w:rsid w:val="008A3766"/>
    <w:rsid w:val="008D0327"/>
    <w:rsid w:val="008D3A5F"/>
    <w:rsid w:val="008F3E11"/>
    <w:rsid w:val="00904331"/>
    <w:rsid w:val="00932AB0"/>
    <w:rsid w:val="00950798"/>
    <w:rsid w:val="0095343B"/>
    <w:rsid w:val="00964423"/>
    <w:rsid w:val="009D4D26"/>
    <w:rsid w:val="009D7FE9"/>
    <w:rsid w:val="009E1BE1"/>
    <w:rsid w:val="00A1214B"/>
    <w:rsid w:val="00A249D9"/>
    <w:rsid w:val="00A3084D"/>
    <w:rsid w:val="00A86486"/>
    <w:rsid w:val="00A87644"/>
    <w:rsid w:val="00A926D4"/>
    <w:rsid w:val="00AC0822"/>
    <w:rsid w:val="00AD042F"/>
    <w:rsid w:val="00AF0B1C"/>
    <w:rsid w:val="00AF3AE9"/>
    <w:rsid w:val="00B011B9"/>
    <w:rsid w:val="00B15A41"/>
    <w:rsid w:val="00B23799"/>
    <w:rsid w:val="00B32A5C"/>
    <w:rsid w:val="00B41F4F"/>
    <w:rsid w:val="00B55E3E"/>
    <w:rsid w:val="00B629D8"/>
    <w:rsid w:val="00B667A4"/>
    <w:rsid w:val="00B94711"/>
    <w:rsid w:val="00C025B3"/>
    <w:rsid w:val="00C210CE"/>
    <w:rsid w:val="00C526EE"/>
    <w:rsid w:val="00C70D27"/>
    <w:rsid w:val="00C71B0C"/>
    <w:rsid w:val="00C73325"/>
    <w:rsid w:val="00C83C7D"/>
    <w:rsid w:val="00C85FA8"/>
    <w:rsid w:val="00CB1B7C"/>
    <w:rsid w:val="00CD3A6B"/>
    <w:rsid w:val="00D15353"/>
    <w:rsid w:val="00D32CEA"/>
    <w:rsid w:val="00D65996"/>
    <w:rsid w:val="00D82AA7"/>
    <w:rsid w:val="00D873B9"/>
    <w:rsid w:val="00DC0C4B"/>
    <w:rsid w:val="00DE1D69"/>
    <w:rsid w:val="00E03F92"/>
    <w:rsid w:val="00E15F33"/>
    <w:rsid w:val="00E16BFD"/>
    <w:rsid w:val="00E5316B"/>
    <w:rsid w:val="00E844B9"/>
    <w:rsid w:val="00E853B6"/>
    <w:rsid w:val="00EA7570"/>
    <w:rsid w:val="00EF7FED"/>
    <w:rsid w:val="00F269AA"/>
    <w:rsid w:val="00F37518"/>
    <w:rsid w:val="00F55A30"/>
    <w:rsid w:val="00F66633"/>
    <w:rsid w:val="00F7281A"/>
    <w:rsid w:val="00F77B87"/>
    <w:rsid w:val="00F92BB5"/>
    <w:rsid w:val="00FF0ED4"/>
    <w:rsid w:val="00FF52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023A6"/>
  <w15:docId w15:val="{4739FBF0-EB4E-4164-B070-303FCC0CC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9C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0A529B"/>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0A529B"/>
  </w:style>
  <w:style w:type="paragraph" w:styleId="AltBilgi">
    <w:name w:val="footer"/>
    <w:basedOn w:val="Normal"/>
    <w:link w:val="AltBilgiChar"/>
    <w:uiPriority w:val="99"/>
    <w:semiHidden/>
    <w:unhideWhenUsed/>
    <w:rsid w:val="000A529B"/>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0A529B"/>
  </w:style>
  <w:style w:type="paragraph" w:styleId="BalonMetni">
    <w:name w:val="Balloon Text"/>
    <w:basedOn w:val="Normal"/>
    <w:link w:val="BalonMetniChar"/>
    <w:uiPriority w:val="99"/>
    <w:semiHidden/>
    <w:unhideWhenUsed/>
    <w:rsid w:val="0035312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312F"/>
    <w:rPr>
      <w:rFonts w:ascii="Tahoma" w:hAnsi="Tahoma" w:cs="Tahoma"/>
      <w:sz w:val="16"/>
      <w:szCs w:val="16"/>
    </w:rPr>
  </w:style>
  <w:style w:type="paragraph" w:styleId="ListeParagraf">
    <w:name w:val="List Paragraph"/>
    <w:basedOn w:val="Normal"/>
    <w:uiPriority w:val="34"/>
    <w:qFormat/>
    <w:rsid w:val="00353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2</Pages>
  <Words>635</Words>
  <Characters>3622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ozanaus</dc:creator>
  <cp:keywords/>
  <dc:description/>
  <cp:lastModifiedBy>Aidata</cp:lastModifiedBy>
  <cp:revision>84</cp:revision>
  <dcterms:created xsi:type="dcterms:W3CDTF">2022-09-26T16:12:00Z</dcterms:created>
  <dcterms:modified xsi:type="dcterms:W3CDTF">2022-09-30T06:38:00Z</dcterms:modified>
</cp:coreProperties>
</file>