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ADÜ MERKEZ KAMPÜS ANA GİRİŞ KAPISI İLE ŞEHİR BAĞLANTI YOLU ARASINDAKİ GÜZERGAHIN ASFALT KAPLAMA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