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TARIM VE ORMAN BAKANLIĞI DEVLET SU İŞLERİ GENEL MÜDÜRLÜĞÜ DSİ 21. BÖLGE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DENİZLİ İÇMESUYU İSALE HATTI MALZEME TEMİNİ 3.KISIM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