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Tarım ve Orman Bakanlığı DSİ 21. Bölge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AYDIN KARACASU PALAMUTÇUK-YENİKÖY YERÜSTÜ SULAMASI PROJE YAPIMI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