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Kuşadası ve Söke İlçelerinin Bazı Okul Alanına ve Bazı Mahallelerine Halı Saha Yapılması ve Onarımı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