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Kuşadası ve Söke İlçelerinin Bazı Okul Alanına ve Bazı Mahallelerine Halı Saha Yapılması ve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