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ADNAN MENDERES ÜNİVERSİTE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12 AYLIK DIŞ LABORATUVARI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