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2021/734342</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1 Yıllık Taşımalı Yemek Hizmet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