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RMENCİK TSM (T10) + 2 NOLU ASM (4 AHB) HİZMET BİNASI UYGULAMA PROJELERİ VE İHALE DOKÜMANLARININ HAZIRLANMAS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