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2021/731916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400 gr/m2 Avrupa Vinil (Dökme Vinil)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metrekare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