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D82" w:rsidRDefault="00254B01" w:rsidP="008B595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B595F">
        <w:rPr>
          <w:rFonts w:ascii="Times New Roman" w:hAnsi="Times New Roman" w:cs="Times New Roman"/>
          <w:sz w:val="24"/>
          <w:szCs w:val="24"/>
        </w:rPr>
        <w:t>FSC SERTİFİKASYONU EK ŞARTNAMESİ</w:t>
      </w:r>
    </w:p>
    <w:p w:rsidR="008B595F" w:rsidRDefault="008B595F" w:rsidP="008B5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595F" w:rsidRPr="008B595F" w:rsidRDefault="008B595F" w:rsidP="008B5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4B01" w:rsidRPr="008B595F" w:rsidRDefault="00254B0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depoda çalışma yapan ekibin yanında mutlaka ilk yardım çantası bulundurması gerekmektedir.</w:t>
      </w:r>
    </w:p>
    <w:p w:rsidR="00254B01" w:rsidRPr="008B595F" w:rsidRDefault="00EF198B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depoda çalışan kişiler iş güvenliğini sağlayacak koruyucu elbise, eldiven, dizlik, baret vs. giymeleri gerekmektedir.</w:t>
      </w:r>
    </w:p>
    <w:p w:rsidR="00EF198B" w:rsidRPr="008B595F" w:rsidRDefault="004F4726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iş aletleri yapılan işin standardına uygun olmalı</w:t>
      </w:r>
    </w:p>
    <w:p w:rsidR="004F4726" w:rsidRPr="008B595F" w:rsidRDefault="00A54B8E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İstifleyiciyi kullanan kişilerin kullanma şartnamesine mutlak uymaları, ilgili kişinin kullanma sertifikası olması gerekmektedir.</w:t>
      </w:r>
    </w:p>
    <w:p w:rsidR="00A54B8E" w:rsidRPr="008B595F" w:rsidRDefault="00BA0EB5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İstifleyicide kullanılan yağ ve yakıt çevreye duyarlı kalitelerden seçilerek kullanılmalıdır. (kullanılan yağ ve yakıtın faturaları şefliğimize birer nüshasının verilmesi gerekmektedir.)</w:t>
      </w:r>
    </w:p>
    <w:p w:rsidR="00BA0EB5" w:rsidRPr="008B595F" w:rsidRDefault="00BA0EB5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 xml:space="preserve">Çalışma yapılan depolarda veya çevresinde </w:t>
      </w:r>
      <w:r w:rsidR="00C44221" w:rsidRPr="008B595F">
        <w:rPr>
          <w:rFonts w:ascii="Times New Roman" w:hAnsi="Times New Roman" w:cs="Times New Roman"/>
          <w:sz w:val="24"/>
          <w:szCs w:val="24"/>
        </w:rPr>
        <w:t xml:space="preserve">yabani hayvan varsa bu hayvanlar kesinlikle rahatsız edilmeyecektir. Çalışma yapan kişiler yanlarında </w:t>
      </w:r>
      <w:proofErr w:type="gramStart"/>
      <w:r w:rsidR="00C44221" w:rsidRPr="008B595F">
        <w:rPr>
          <w:rFonts w:ascii="Times New Roman" w:hAnsi="Times New Roman" w:cs="Times New Roman"/>
          <w:sz w:val="24"/>
          <w:szCs w:val="24"/>
        </w:rPr>
        <w:t>başı boş</w:t>
      </w:r>
      <w:proofErr w:type="gramEnd"/>
      <w:r w:rsidR="00C44221" w:rsidRPr="008B595F">
        <w:rPr>
          <w:rFonts w:ascii="Times New Roman" w:hAnsi="Times New Roman" w:cs="Times New Roman"/>
          <w:sz w:val="24"/>
          <w:szCs w:val="24"/>
        </w:rPr>
        <w:t xml:space="preserve"> köpek getirerek yabani hayvanları rahatsız etmeyecektir.</w:t>
      </w:r>
    </w:p>
    <w:p w:rsidR="00C44221" w:rsidRPr="008B595F" w:rsidRDefault="00C4422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depolarda, çalışanlardan en az birisinin ilk yardım kursu olmalı ve bunu işletmemize belgelemek zorundadır.</w:t>
      </w:r>
    </w:p>
    <w:p w:rsidR="00C44221" w:rsidRPr="008B595F" w:rsidRDefault="00C4422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depoda çalışmayı yapan kişilerin çalıştıkları iş ile ilgili sertifikalarının olması gerekmektedir. Sertifikasız işçi çalıştırılmayacaktır.</w:t>
      </w:r>
    </w:p>
    <w:p w:rsidR="00C44221" w:rsidRPr="008B595F" w:rsidRDefault="00C4422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 xml:space="preserve">Çalışma yapılan depolarda çevreye çöp atılmamalı, çöpler mutlaka </w:t>
      </w:r>
      <w:r w:rsidR="00381C85" w:rsidRPr="008B595F">
        <w:rPr>
          <w:rFonts w:ascii="Times New Roman" w:hAnsi="Times New Roman" w:cs="Times New Roman"/>
          <w:sz w:val="24"/>
          <w:szCs w:val="24"/>
        </w:rPr>
        <w:t>civarda belirlenen yerlerde oluşturulacak çöp poşetlerine atılıp iş bitiminde alandan toplanıp merkezi çöp toplama alanlarına atılacaktır. Şefliğimiz iş bitiminde bölgeyi kontrol edip çöp var ise depo teslim alınmayacaktır.</w:t>
      </w:r>
    </w:p>
    <w:p w:rsidR="00381C85" w:rsidRPr="008B595F" w:rsidRDefault="005E143D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Ekli çizelgede verilen listede hangi işte hangi malzeme kullanılacaksa bu kurallara uyulacaktır. Aksi takdirde arazide yapılan kontrollerde yaptığı işe göre ilgili malzemeyi kullanmayanların çalışmasına son verilip depodan çıkarılacaktır.</w:t>
      </w:r>
    </w:p>
    <w:p w:rsidR="005E143D" w:rsidRPr="008B595F" w:rsidRDefault="005E143D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Şartnamede yazılan bütün maddelere kesinlikle uyulması gerekmektedir. Bu maddelere uyulmadığı tarafımızdan tespit edildiği takdirde ilgili kişilerin işine son verilerek depodan çıkarılacaktır. İşin önemini anlamadığı sürece bu tür kişilere iş verilmeyecektir.</w:t>
      </w:r>
    </w:p>
    <w:p w:rsidR="005E143D" w:rsidRDefault="005E143D" w:rsidP="008B5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595F" w:rsidRPr="008B595F" w:rsidRDefault="008B595F" w:rsidP="008B5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43D" w:rsidRPr="008B595F" w:rsidRDefault="005E143D" w:rsidP="008B5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43D" w:rsidRDefault="005E143D" w:rsidP="008B595F">
      <w:pPr>
        <w:ind w:left="360"/>
        <w:jc w:val="both"/>
      </w:pPr>
      <w:proofErr w:type="gramStart"/>
      <w:r w:rsidRPr="008B595F">
        <w:rPr>
          <w:rFonts w:ascii="Times New Roman" w:hAnsi="Times New Roman" w:cs="Times New Roman"/>
          <w:sz w:val="24"/>
          <w:szCs w:val="24"/>
          <w:u w:val="single"/>
        </w:rPr>
        <w:t xml:space="preserve">TESLİM </w:t>
      </w:r>
      <w:r w:rsidR="008B595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>EDENLER</w:t>
      </w:r>
      <w:proofErr w:type="gramEnd"/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B595F">
        <w:rPr>
          <w:rFonts w:ascii="Times New Roman" w:hAnsi="Times New Roman" w:cs="Times New Roman"/>
          <w:sz w:val="24"/>
          <w:szCs w:val="24"/>
        </w:rPr>
        <w:t>:</w:t>
      </w:r>
      <w:r w:rsidRPr="008B595F">
        <w:rPr>
          <w:rFonts w:ascii="Times New Roman" w:hAnsi="Times New Roman" w:cs="Times New Roman"/>
          <w:sz w:val="24"/>
          <w:szCs w:val="24"/>
        </w:rPr>
        <w:tab/>
      </w:r>
      <w:r w:rsidRPr="008B595F">
        <w:rPr>
          <w:rFonts w:ascii="Times New Roman" w:hAnsi="Times New Roman" w:cs="Times New Roman"/>
          <w:sz w:val="24"/>
          <w:szCs w:val="24"/>
        </w:rPr>
        <w:tab/>
      </w:r>
      <w:r w:rsidR="008B595F">
        <w:rPr>
          <w:rFonts w:ascii="Times New Roman" w:hAnsi="Times New Roman" w:cs="Times New Roman"/>
          <w:sz w:val="24"/>
          <w:szCs w:val="24"/>
        </w:rPr>
        <w:tab/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>TESLİM ALAN</w:t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>:</w:t>
      </w:r>
    </w:p>
    <w:sectPr w:rsidR="005E143D" w:rsidSect="0039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6205C"/>
    <w:multiLevelType w:val="hybridMultilevel"/>
    <w:tmpl w:val="BA5260D0"/>
    <w:lvl w:ilvl="0" w:tplc="21C4BD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01"/>
    <w:rsid w:val="00254B01"/>
    <w:rsid w:val="00345FB4"/>
    <w:rsid w:val="00381C85"/>
    <w:rsid w:val="00392D82"/>
    <w:rsid w:val="004F4726"/>
    <w:rsid w:val="005E143D"/>
    <w:rsid w:val="008B595F"/>
    <w:rsid w:val="00962607"/>
    <w:rsid w:val="00A54B8E"/>
    <w:rsid w:val="00BA0EB5"/>
    <w:rsid w:val="00C44221"/>
    <w:rsid w:val="00E54F81"/>
    <w:rsid w:val="00EF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8E6FF5B-03D6-4EA8-9356-6B8F9933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D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4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Yılanlı İşletme Müdürlüğü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ERdinç</dc:creator>
  <cp:keywords/>
  <dc:description/>
  <cp:lastModifiedBy>Windows Kullanıcısı</cp:lastModifiedBy>
  <cp:revision>2</cp:revision>
  <dcterms:created xsi:type="dcterms:W3CDTF">2020-11-19T09:03:00Z</dcterms:created>
  <dcterms:modified xsi:type="dcterms:W3CDTF">2020-11-19T09:03:00Z</dcterms:modified>
</cp:coreProperties>
</file>