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BUHARKENT BELEDİYESİ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5 ADET HALI SAHANIN YENİLEME VE TAMİRATI YAPIMI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