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5 ADET HALI SAHANIN YENİLEME VE TAMİRAT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