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5 ADET HALI SAHANIN YENİLEME VE TAMİRATI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