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2021/712858</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Devlet Hastanesi -Nazilli SAĞLIK BAKANLIĞI BAKAN YARDIMCILIKLARI</w:t>
      </w:r>
      <w:r w:rsidRPr="00F46639">
        <w:rPr>
          <w:sz w:val="22"/>
          <w:szCs w:val="22"/>
        </w:rPr>
        <w:t xml:space="preserve"> tarafından ihaleye çıkartılmış bulunan </w:t>
      </w:r>
      <w:r w:rsidRPr="00F46639">
        <w:rPr>
          <w:i/>
          <w:sz w:val="22"/>
          <w:szCs w:val="22"/>
        </w:rPr>
        <w:t>PVC ZEMİN KAPLAMA</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Devlet Hastanesi -Nazilli SAĞLIK BAKANLIĞI BAKAN YARDIMCILIKLARI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