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2021/701325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Mak.ile yum.sert top.kaz.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Mak.ile Yum.sert küs.kaz.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107,21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 İle Pat. Kul.madan Yum. kaya.kaz. (Serbest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857,65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Mak.İle her der. gen.der.yum.sert top.kaz.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Mak.İle her.der.gen der. Yum.sert küs.kaz.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Mak. İle Pat. Kul.madan gen der. Yum. kaya.kaz.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942,39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188,85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Düz Yüzeyli Kalıp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(21mm),(Film kaplı) ile yapılan düz yüzeyli çıplak beton ve B.A kalıbı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379,59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imalatın iki kat antipas iki kat yağlı boya ile boyanması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106,54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Çeşitli profil demiri ve sac levhalrdan münferit imalat yapılması ve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1.332,17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İnşaat (E sınıfı demirsiz beton 250 doz)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29,77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Koruge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Ø1000 mm Betonarme Boru (Dolu savaktan geçici geçiş için)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Anma çapı=2"(50 mm), dişli çelik boru başlarının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4" (Ø 100 mm)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Çelik boru başlarının kaynakla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PE100 boru ve özel patça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PE100 boru ve özel parça başlarının alın kaynağı ile eklenmesi (PN 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flanşlı boru başlarının plastik conta ile bağlanması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(2")Çelik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başları için St 44 kalite çelik flanş parçasının kaynakla eklenmesi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(8") Ø 200 mm Çelik boru başları için St 44 kalite çelik flanş parçası (kaynakla eklenmesi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(10") Ø 250 mm Çelik boru başları için St 44 kalite çelik flanş parçası (kaynakla eklenmesi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HDPE flanş adaptörü için ST44 çelik flanş parçası (10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HDPE flanş adaptörü için ST44 çelik flanş parçası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(8") Çelik boru kesilmesi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Siyah düz uçlu çelik boruların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Siyah düz uçlu çelik boruların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Ø200 mm (8") çelik boru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Çelik Borunun döşenmesi et kalınlığı:4,00 mm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3.455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her çeşit HDPE boruların döşenmesi (Boru, özel parça, taşıma ve baş bağlama bedelleri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HDPE Flanş adaptörü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160/140 mm HDPE Redüksiyon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250/225 mm HDPE Redüksiyon (PN.10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1000 mm Koruge Boru (PN 8)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özel parçalarının döşenmesi ( Patent dirsek 90°)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562,36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Kırdöküm özel parçalar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7.235,4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mm.(8")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sürgülü vana yerleştirilmesi (Sfero döküm, vana bedeli dahil, baş bağlama bedeli hariç)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dinamik darbesiz vantuzun yerine konması( vantuz bedeli) (Sfero döküm, PN 10-16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Çekvalf Yerleştirilmesi (başbağlama bedeli hariç, çekvalf bedeli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 ile hendek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2.689,42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Kazı malzemesinden makine ile hendek ve temel dolgusu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2.576,89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Küskülük ve kayadan başka her cins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küskülük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573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cins kayalık zeminde boru hendeği kazısı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4.584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kapı ve pencere yapılması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161,07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Anma çapı=2" 50 mm, çelik borulara diş açılması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140/125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2.094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160/150 mm HDPE Boru (10 atü)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3.455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225/200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2.184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250/225 mm HDPE Boru 10 atm.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1.817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50 mm Siyah düz uçlu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64,5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Siyah düz uçlu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(4")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(6")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125 mm (5") tecritli çelik boru bedeli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(8")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1.408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250 mm (10") tecritli çelik boru bedeli (et kalınlığı=4,00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2.782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225 mm (9") sürgülü vana yerleştirilmesi (Sfero döküm, vana bedeli dahil, baş bağlama bedeli hariç, 10-16 Atü)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Pislik Tutucu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150 mm Basınç Düşürücü Vana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Pislik Tutucu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200 mm Basınç Düşürücü Vana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Kuyu otomasyon sistemi (Su depo dolum kontrol sistemi)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Q= 30 lt/sn Hm= 75 mss Yatay Milli Pompa (pompa bedeli, montaj işçiliği ve nakliye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100 mm 6 çıkışlı kollektör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Çit Yapılması (1,5 m yüksekliğinde Ø4,5mmçapında 50*50 mm göz aralıklı 20mm; havuz üzeri.)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Havuz duvarlarının boyanması(Turkuaz renkte astarlı yağlı boya yapılması)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176,68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Levha yapılması (Havuz betonu üzerine BB logosu yapılması, üzerine 1,00*1,00 alimünyum üzerine yağlı boya ile "Tesise Girmek Tehlikeli ve Yasaktır " levhası montajı, 2 Adet alüminyum levha üzerine yağlı boya ile Gölete girmek tehlikeli ve yasaktır ayaklı levhası konulması)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Kontrol birimi (1- Giriş-çıkış 3" Hidrosiklon; akış= 7-11 lt/s; Model 8"H, Gövde çapı 81, 5 ad seri bağlı 2- Kum çakıl filtre (Gravel filre) 36" , giriş-çıkış 3"; akış= 6-8 lt/s; tank çapı 36"; 5 ad seri bağlı 3- Manometre)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Demir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10,61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Çelik Boru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143,87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HDPE Boru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60,58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Koruge Boru nakli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4,66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Kum-Çakıl Nakli 30 km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33,52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Çimento Boşaltma ve istif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7,22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