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Ticaret Sicili Bilgileri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Mersis No</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Ticaret Siciline ilişkin olarak ortaklara ait bilgiler (halka arz edilen hisseler hariç) ile yöneticilere ait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Yerli Malı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8.1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Mal alımlarında yerli malı teklif eden istekliler lehine fiyat avantajı tanınması durumunda bu durumu tevsik eden belgeler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İmza Sirküleri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Vergi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İhaleye katılacak olan istekliye ait imza sirküleri bilgileri EKAP’ 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