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2021/67624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280EF7" w:rsidRPr="006A1CDE">
        <w:rPr>
          <w:sz w:val="24"/>
          <w:szCs w:val="22"/>
        </w:rPr>
        <w:t xml:space="preserve"> tarafından ihaleye çıkarılmış bulunan </w:t>
      </w:r>
      <w:r w:rsidR="003B5E0D">
        <w:rPr>
          <w:i/>
          <w:color w:val="808080"/>
          <w:sz w:val="24"/>
          <w:szCs w:val="22"/>
        </w:rPr>
        <w:t>Nazilli Orman İşletme Müdürlüğü 2021 Yılı Silvikütür Çalışmalarında Kullanılmak Üzere Dikenli Tel, Emprenyeli Ahşap Çit Direği ve Çivi Alımı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Orman İşletme Müdürlüğü-Nazilli DİĞER ÖZEL BÜTÇELİ KURULUŞLAR ORMAN GENEL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