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2021/643398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KARAYOLLARI MOTORLU ARAÇLAR ZORUNLU MALİ SORUMLULUK SİGORTASI YAPTIRILMASI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