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ŞIT TANIMA SİSTEMİ İLE MOTORİN VE JENERATÖRLER İÇİN MOTORİ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