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D85" w:rsidRPr="00EA35E7" w:rsidRDefault="005A6BA8" w:rsidP="005A6BA8">
      <w:pPr>
        <w:jc w:val="center"/>
        <w:rPr>
          <w:b/>
          <w:color w:val="000000" w:themeColor="text1"/>
        </w:rPr>
      </w:pPr>
      <w:r w:rsidRPr="00EA35E7">
        <w:rPr>
          <w:b/>
          <w:color w:val="000000" w:themeColor="text1"/>
        </w:rPr>
        <w:t>T.C.</w:t>
      </w:r>
    </w:p>
    <w:p w:rsidR="005A6BA8" w:rsidRPr="00EA35E7" w:rsidRDefault="005A6BA8" w:rsidP="005A6BA8">
      <w:pPr>
        <w:jc w:val="center"/>
        <w:rPr>
          <w:b/>
          <w:color w:val="000000" w:themeColor="text1"/>
        </w:rPr>
      </w:pPr>
      <w:r w:rsidRPr="00EA35E7">
        <w:rPr>
          <w:b/>
          <w:color w:val="000000" w:themeColor="text1"/>
        </w:rPr>
        <w:t>AYDIN BÜYÜKŞEHİR BELEDİYESİ</w:t>
      </w:r>
    </w:p>
    <w:p w:rsidR="005A6BA8" w:rsidRPr="00EA35E7" w:rsidRDefault="005A6BA8" w:rsidP="005A6BA8">
      <w:pPr>
        <w:jc w:val="center"/>
        <w:rPr>
          <w:b/>
          <w:color w:val="000000" w:themeColor="text1"/>
        </w:rPr>
      </w:pPr>
      <w:r w:rsidRPr="00EA35E7">
        <w:rPr>
          <w:b/>
          <w:color w:val="000000" w:themeColor="text1"/>
        </w:rPr>
        <w:t>SOSYAL HİZMETLER DAİRESİ BAŞKANLIĞI</w:t>
      </w:r>
    </w:p>
    <w:p w:rsidR="005A6BA8" w:rsidRPr="00EA35E7" w:rsidRDefault="00966165" w:rsidP="005A6BA8">
      <w:pPr>
        <w:jc w:val="center"/>
        <w:rPr>
          <w:b/>
          <w:color w:val="000000" w:themeColor="text1"/>
        </w:rPr>
      </w:pPr>
      <w:r w:rsidRPr="00EA35E7">
        <w:rPr>
          <w:b/>
          <w:color w:val="000000" w:themeColor="text1"/>
        </w:rPr>
        <w:t>AŞ</w:t>
      </w:r>
      <w:r w:rsidR="005A6BA8" w:rsidRPr="00EA35E7">
        <w:rPr>
          <w:b/>
          <w:color w:val="000000" w:themeColor="text1"/>
        </w:rPr>
        <w:t>EVLERİ ŞUBE MÜDÜRLÜĞÜ</w:t>
      </w:r>
    </w:p>
    <w:p w:rsidR="00EA35E7" w:rsidRPr="00EA35E7" w:rsidRDefault="000600DA" w:rsidP="005A6BA8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202</w:t>
      </w:r>
      <w:r w:rsidR="0037624D">
        <w:rPr>
          <w:b/>
          <w:color w:val="000000" w:themeColor="text1"/>
        </w:rPr>
        <w:t xml:space="preserve">2 </w:t>
      </w:r>
      <w:r w:rsidR="00570D85" w:rsidRPr="00EA35E7">
        <w:rPr>
          <w:b/>
          <w:color w:val="000000" w:themeColor="text1"/>
        </w:rPr>
        <w:t xml:space="preserve">YILI EKMEK </w:t>
      </w:r>
      <w:r w:rsidR="00EA35E7" w:rsidRPr="00EA35E7">
        <w:rPr>
          <w:b/>
          <w:color w:val="000000" w:themeColor="text1"/>
        </w:rPr>
        <w:t>ALIMI</w:t>
      </w:r>
    </w:p>
    <w:p w:rsidR="00570D85" w:rsidRPr="00EA35E7" w:rsidRDefault="00570D85" w:rsidP="005A6BA8">
      <w:pPr>
        <w:jc w:val="center"/>
        <w:rPr>
          <w:b/>
          <w:color w:val="000000" w:themeColor="text1"/>
        </w:rPr>
      </w:pPr>
      <w:r w:rsidRPr="00EA35E7">
        <w:rPr>
          <w:b/>
          <w:color w:val="000000" w:themeColor="text1"/>
        </w:rPr>
        <w:t>TEKNİK ŞARTNAMESİ</w:t>
      </w:r>
    </w:p>
    <w:p w:rsidR="00077E0F" w:rsidRPr="00A37543" w:rsidRDefault="00077E0F" w:rsidP="005A6BA8">
      <w:pPr>
        <w:jc w:val="center"/>
        <w:rPr>
          <w:b/>
          <w:color w:val="C00000"/>
        </w:rPr>
      </w:pPr>
    </w:p>
    <w:p w:rsidR="008518B5" w:rsidRPr="00EA35E7" w:rsidRDefault="008518B5" w:rsidP="008518B5">
      <w:pPr>
        <w:numPr>
          <w:ilvl w:val="0"/>
          <w:numId w:val="1"/>
        </w:numPr>
        <w:rPr>
          <w:b/>
          <w:color w:val="000000" w:themeColor="text1"/>
        </w:rPr>
      </w:pPr>
      <w:r w:rsidRPr="00EA35E7">
        <w:rPr>
          <w:b/>
          <w:color w:val="000000" w:themeColor="text1"/>
        </w:rPr>
        <w:t>KONU</w:t>
      </w:r>
    </w:p>
    <w:p w:rsidR="008518B5" w:rsidRPr="007802A1" w:rsidRDefault="008518B5" w:rsidP="008518B5">
      <w:pPr>
        <w:rPr>
          <w:b/>
        </w:rPr>
      </w:pPr>
    </w:p>
    <w:p w:rsidR="008518B5" w:rsidRPr="007802A1" w:rsidRDefault="008518B5" w:rsidP="008518B5">
      <w:r w:rsidRPr="007802A1">
        <w:rPr>
          <w:b/>
        </w:rPr>
        <w:t xml:space="preserve">     </w:t>
      </w:r>
      <w:proofErr w:type="gramStart"/>
      <w:r w:rsidRPr="007802A1">
        <w:t xml:space="preserve">Bu teknik şartname </w:t>
      </w:r>
      <w:r w:rsidR="005A6BA8">
        <w:t>Aydın Büyükşehir Belediyesi Sosyal H</w:t>
      </w:r>
      <w:r w:rsidR="00966165">
        <w:t>izmetler Dairesi Başkanlığı Aşe</w:t>
      </w:r>
      <w:r w:rsidR="005A6BA8">
        <w:t>vleri Şube Müdürlüğü Yeme</w:t>
      </w:r>
      <w:r w:rsidR="005D39D1">
        <w:t>k Fabrikasınca</w:t>
      </w:r>
      <w:r w:rsidR="005A6BA8">
        <w:t>;</w:t>
      </w:r>
      <w:r w:rsidR="007802A1">
        <w:t xml:space="preserve"> fakir, </w:t>
      </w:r>
      <w:r w:rsidR="005A6BA8">
        <w:t xml:space="preserve">yardıma </w:t>
      </w:r>
      <w:r w:rsidR="002B6CFF">
        <w:t>muhtaç, yaşlı</w:t>
      </w:r>
      <w:r w:rsidR="00BC75AE">
        <w:t xml:space="preserve"> kişilere</w:t>
      </w:r>
      <w:r w:rsidR="00034C57">
        <w:t>,</w:t>
      </w:r>
      <w:r w:rsidR="00E721B3">
        <w:t xml:space="preserve"> </w:t>
      </w:r>
      <w:r w:rsidR="00BC75AE">
        <w:t xml:space="preserve">Ramazan ayında </w:t>
      </w:r>
      <w:r w:rsidR="00966165">
        <w:t xml:space="preserve">Aydın Büyükşehir Belediyesi </w:t>
      </w:r>
      <w:r w:rsidR="00BC75AE">
        <w:t xml:space="preserve">İftar </w:t>
      </w:r>
      <w:r w:rsidR="002B6CFF">
        <w:t xml:space="preserve">Çadırlarında </w:t>
      </w:r>
      <w:r w:rsidR="00034C57">
        <w:t xml:space="preserve">ve Muharrem ayı iftar çadırlarında </w:t>
      </w:r>
      <w:r w:rsidR="002B6CFF">
        <w:t>dağıtılmak</w:t>
      </w:r>
      <w:r w:rsidR="007802A1">
        <w:t xml:space="preserve"> </w:t>
      </w:r>
      <w:r w:rsidR="002B6CFF">
        <w:t xml:space="preserve">üzere, </w:t>
      </w:r>
      <w:r w:rsidR="00034C57">
        <w:t>Y</w:t>
      </w:r>
      <w:r w:rsidR="002B6CFF">
        <w:t>emek</w:t>
      </w:r>
      <w:r w:rsidR="001A374B">
        <w:t xml:space="preserve"> Fabrika</w:t>
      </w:r>
      <w:r w:rsidR="00034C57">
        <w:t>sının</w:t>
      </w:r>
      <w:r w:rsidRPr="007802A1">
        <w:t xml:space="preserve"> ihtiyacı olan, yurt içinden satın alınacak</w:t>
      </w:r>
      <w:r w:rsidR="004E113A">
        <w:t xml:space="preserve"> </w:t>
      </w:r>
      <w:r w:rsidR="00F943A6">
        <w:t xml:space="preserve">Tam </w:t>
      </w:r>
      <w:r w:rsidR="004E113A">
        <w:t xml:space="preserve">Buğday </w:t>
      </w:r>
      <w:r w:rsidR="002B6CFF">
        <w:t>Ekmeklerinin,</w:t>
      </w:r>
      <w:r w:rsidR="00D82E0A">
        <w:t xml:space="preserve"> </w:t>
      </w:r>
      <w:r w:rsidRPr="007802A1">
        <w:t>özellikle</w:t>
      </w:r>
      <w:r w:rsidR="007802A1">
        <w:t>rini, muayenelerini</w:t>
      </w:r>
      <w:r w:rsidRPr="007802A1">
        <w:t>, ambalaj durumlarını ve diğer hususları kapsar.</w:t>
      </w:r>
      <w:proofErr w:type="gramEnd"/>
    </w:p>
    <w:p w:rsidR="008518B5" w:rsidRPr="007802A1" w:rsidRDefault="008518B5" w:rsidP="008518B5"/>
    <w:p w:rsidR="008518B5" w:rsidRPr="007802A1" w:rsidRDefault="008518B5" w:rsidP="008518B5">
      <w:r w:rsidRPr="007802A1">
        <w:t xml:space="preserve">     Bundan sonra Teknik ve Tip İdari Şartnamede </w:t>
      </w:r>
      <w:r w:rsidR="005A6BA8">
        <w:t>Aydın Büyükşehir Belediyesi</w:t>
      </w:r>
      <w:r w:rsidR="00AC5034">
        <w:t xml:space="preserve"> Sosyal Hizmetler Dairesi Başkanlığı</w:t>
      </w:r>
      <w:r w:rsidR="00966165">
        <w:t xml:space="preserve"> Aşe</w:t>
      </w:r>
      <w:r w:rsidR="005A6BA8">
        <w:t>vleri Şube Müdürlüğü</w:t>
      </w:r>
      <w:r w:rsidR="005D39D1">
        <w:t xml:space="preserve"> Yemek Fabrikası</w:t>
      </w:r>
      <w:r w:rsidRPr="007802A1">
        <w:t xml:space="preserve"> </w:t>
      </w:r>
      <w:r w:rsidRPr="007802A1">
        <w:rPr>
          <w:b/>
        </w:rPr>
        <w:t xml:space="preserve">İDARE, </w:t>
      </w:r>
      <w:r w:rsidRPr="007802A1">
        <w:t xml:space="preserve">ekmek ihalesine katılmak isteyen isteklilerin her biri </w:t>
      </w:r>
      <w:r w:rsidRPr="007802A1">
        <w:rPr>
          <w:b/>
        </w:rPr>
        <w:t xml:space="preserve">İSTEKLİ FİRMA, </w:t>
      </w:r>
      <w:r w:rsidRPr="007802A1">
        <w:t xml:space="preserve">ihaleyi kazanan firma </w:t>
      </w:r>
      <w:proofErr w:type="gramStart"/>
      <w:r w:rsidRPr="007802A1">
        <w:rPr>
          <w:b/>
        </w:rPr>
        <w:t xml:space="preserve">YÜKLENİCİ </w:t>
      </w:r>
      <w:r w:rsidRPr="007802A1">
        <w:t xml:space="preserve"> olarak</w:t>
      </w:r>
      <w:proofErr w:type="gramEnd"/>
      <w:r w:rsidRPr="007802A1">
        <w:t xml:space="preserve"> anılacaktır.</w:t>
      </w:r>
    </w:p>
    <w:p w:rsidR="008518B5" w:rsidRPr="007802A1" w:rsidRDefault="008518B5"/>
    <w:p w:rsidR="008518B5" w:rsidRPr="007802A1" w:rsidRDefault="008518B5" w:rsidP="008518B5">
      <w:pPr>
        <w:numPr>
          <w:ilvl w:val="0"/>
          <w:numId w:val="1"/>
        </w:numPr>
        <w:rPr>
          <w:b/>
        </w:rPr>
      </w:pPr>
      <w:r w:rsidRPr="007802A1">
        <w:rPr>
          <w:b/>
        </w:rPr>
        <w:t>İSTEK ve ÖZELLİKLER</w:t>
      </w:r>
    </w:p>
    <w:p w:rsidR="008518B5" w:rsidRPr="007802A1" w:rsidRDefault="008518B5" w:rsidP="008518B5">
      <w:pPr>
        <w:rPr>
          <w:b/>
        </w:rPr>
      </w:pPr>
    </w:p>
    <w:p w:rsidR="008518B5" w:rsidRPr="007802A1" w:rsidRDefault="00033122" w:rsidP="008518B5">
      <w:pPr>
        <w:numPr>
          <w:ilvl w:val="1"/>
          <w:numId w:val="1"/>
        </w:numPr>
        <w:rPr>
          <w:b/>
        </w:rPr>
      </w:pPr>
      <w:r>
        <w:rPr>
          <w:b/>
        </w:rPr>
        <w:t>2.1.</w:t>
      </w:r>
      <w:r w:rsidR="008518B5" w:rsidRPr="007802A1">
        <w:rPr>
          <w:b/>
        </w:rPr>
        <w:t>TANIMLAR</w:t>
      </w:r>
    </w:p>
    <w:p w:rsidR="008518B5" w:rsidRPr="007802A1" w:rsidRDefault="008518B5" w:rsidP="008518B5">
      <w:pPr>
        <w:rPr>
          <w:b/>
        </w:rPr>
      </w:pPr>
    </w:p>
    <w:p w:rsidR="008518B5" w:rsidRPr="007802A1" w:rsidRDefault="00033122" w:rsidP="008518B5">
      <w:r>
        <w:rPr>
          <w:b/>
        </w:rPr>
        <w:t>2.1.1</w:t>
      </w:r>
      <w:r w:rsidR="008518B5" w:rsidRPr="007802A1">
        <w:t xml:space="preserve"> </w:t>
      </w:r>
      <w:proofErr w:type="gramStart"/>
      <w:r w:rsidR="008518B5" w:rsidRPr="007802A1">
        <w:rPr>
          <w:b/>
        </w:rPr>
        <w:t xml:space="preserve">Kapsam : </w:t>
      </w:r>
      <w:r w:rsidR="008518B5" w:rsidRPr="007802A1">
        <w:t>Bu</w:t>
      </w:r>
      <w:proofErr w:type="gramEnd"/>
      <w:r w:rsidR="008518B5" w:rsidRPr="007802A1">
        <w:t xml:space="preserve"> şartname </w:t>
      </w:r>
      <w:r w:rsidR="005A6BA8">
        <w:t>Aydın Büyükşehir B</w:t>
      </w:r>
      <w:r w:rsidR="00966165">
        <w:t>elediyesi Aşe</w:t>
      </w:r>
      <w:r w:rsidR="005A6BA8">
        <w:t>vleri Şube Müdürlüğü</w:t>
      </w:r>
      <w:r w:rsidR="007D6843">
        <w:t xml:space="preserve"> Yemek Fabrik</w:t>
      </w:r>
      <w:r w:rsidR="001A374B">
        <w:t>a</w:t>
      </w:r>
      <w:r w:rsidR="005D39D1">
        <w:t>sına</w:t>
      </w:r>
      <w:r w:rsidR="008518B5" w:rsidRPr="007802A1">
        <w:t xml:space="preserve"> alınacak olan</w:t>
      </w:r>
      <w:r w:rsidR="005D2A9E">
        <w:t xml:space="preserve"> </w:t>
      </w:r>
      <w:r w:rsidR="00394E8E">
        <w:t xml:space="preserve">Tam </w:t>
      </w:r>
      <w:r w:rsidR="005D2A9E">
        <w:t>buğday ekmeklerin</w:t>
      </w:r>
      <w:r w:rsidR="00394E8E">
        <w:t xml:space="preserve"> </w:t>
      </w:r>
      <w:r w:rsidR="005D2A9E">
        <w:t>özelliklerini</w:t>
      </w:r>
      <w:r w:rsidR="008518B5" w:rsidRPr="007802A1">
        <w:t xml:space="preserve"> kapsar.</w:t>
      </w:r>
    </w:p>
    <w:p w:rsidR="008518B5" w:rsidRPr="007802A1" w:rsidRDefault="008518B5" w:rsidP="008518B5"/>
    <w:p w:rsidR="008518B5" w:rsidRPr="007802A1" w:rsidRDefault="00033122" w:rsidP="00033122">
      <w:r>
        <w:rPr>
          <w:b/>
        </w:rPr>
        <w:t>2.1.2</w:t>
      </w:r>
      <w:r w:rsidR="008518B5" w:rsidRPr="007802A1">
        <w:rPr>
          <w:b/>
        </w:rPr>
        <w:t xml:space="preserve">İşin </w:t>
      </w:r>
      <w:proofErr w:type="gramStart"/>
      <w:r w:rsidR="008518B5" w:rsidRPr="007802A1">
        <w:rPr>
          <w:b/>
        </w:rPr>
        <w:t xml:space="preserve">Mahiyeti : </w:t>
      </w:r>
      <w:r w:rsidR="008518B5" w:rsidRPr="007802A1">
        <w:t>Gıda</w:t>
      </w:r>
      <w:proofErr w:type="gramEnd"/>
      <w:r w:rsidR="008518B5" w:rsidRPr="007802A1">
        <w:t xml:space="preserve"> maddelerinin cinsleri ve miktarları aşağıda belirtilmiştir.</w:t>
      </w:r>
    </w:p>
    <w:p w:rsidR="008518B5" w:rsidRPr="007802A1" w:rsidRDefault="008518B5" w:rsidP="008518B5"/>
    <w:p w:rsidR="008518B5" w:rsidRPr="007802A1" w:rsidRDefault="008518B5" w:rsidP="008518B5">
      <w:r w:rsidRPr="007802A1">
        <w:t xml:space="preserve">GRUP                             </w:t>
      </w:r>
      <w:r w:rsidR="007802A1">
        <w:t xml:space="preserve">  </w:t>
      </w:r>
      <w:r w:rsidRPr="007802A1">
        <w:t xml:space="preserve"> CİNSİ ve                               MİKTARI</w:t>
      </w:r>
    </w:p>
    <w:p w:rsidR="008518B5" w:rsidRPr="007802A1" w:rsidRDefault="008518B5" w:rsidP="008518B5">
      <w:r w:rsidRPr="007802A1">
        <w:t xml:space="preserve">       NO</w:t>
      </w:r>
      <w:r w:rsidR="007802A1">
        <w:t xml:space="preserve">                              </w:t>
      </w:r>
      <w:r w:rsidRPr="007802A1">
        <w:t xml:space="preserve">BİRİMİ           </w:t>
      </w:r>
      <w:r w:rsidR="007802A1">
        <w:t xml:space="preserve">                   </w:t>
      </w:r>
      <w:r w:rsidR="00CA3A86">
        <w:t xml:space="preserve">   </w:t>
      </w:r>
      <w:r w:rsidR="007802A1">
        <w:t xml:space="preserve"> </w:t>
      </w:r>
      <w:proofErr w:type="gramStart"/>
      <w:r w:rsidR="007802A1">
        <w:t>(</w:t>
      </w:r>
      <w:proofErr w:type="gramEnd"/>
      <w:r w:rsidR="007802A1">
        <w:t>ADET</w:t>
      </w:r>
      <w:r w:rsidRPr="007802A1">
        <w:t>. )</w:t>
      </w:r>
    </w:p>
    <w:p w:rsidR="008518B5" w:rsidRPr="007802A1" w:rsidRDefault="008518B5" w:rsidP="008518B5">
      <w:pPr>
        <w:rPr>
          <w:b/>
        </w:rPr>
      </w:pPr>
      <w:r w:rsidRPr="007802A1">
        <w:rPr>
          <w:b/>
        </w:rPr>
        <w:t>_________                     _____________                  _______________</w:t>
      </w:r>
    </w:p>
    <w:p w:rsidR="008518B5" w:rsidRPr="007802A1" w:rsidRDefault="008518B5" w:rsidP="008518B5"/>
    <w:p w:rsidR="00F85EFC" w:rsidRDefault="00D82E0A" w:rsidP="008518B5">
      <w:pPr>
        <w:rPr>
          <w:color w:val="000000" w:themeColor="text1"/>
        </w:rPr>
      </w:pPr>
      <w:r>
        <w:rPr>
          <w:color w:val="000000" w:themeColor="text1"/>
        </w:rPr>
        <w:t xml:space="preserve">   </w:t>
      </w:r>
    </w:p>
    <w:p w:rsidR="00F85EFC" w:rsidRDefault="00F73819" w:rsidP="00F85EFC">
      <w:pPr>
        <w:tabs>
          <w:tab w:val="left" w:pos="2010"/>
        </w:tabs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="00D82E0A">
        <w:rPr>
          <w:color w:val="000000" w:themeColor="text1"/>
        </w:rPr>
        <w:t>1</w:t>
      </w:r>
      <w:r>
        <w:rPr>
          <w:color w:val="000000" w:themeColor="text1"/>
        </w:rPr>
        <w:t xml:space="preserve">                       </w:t>
      </w:r>
      <w:r w:rsidR="00F943A6">
        <w:rPr>
          <w:color w:val="000000" w:themeColor="text1"/>
        </w:rPr>
        <w:t xml:space="preserve">Tam </w:t>
      </w:r>
      <w:r w:rsidR="00F85EFC">
        <w:rPr>
          <w:color w:val="000000" w:themeColor="text1"/>
        </w:rPr>
        <w:t>Buğday Ekmeği</w:t>
      </w:r>
      <w:r w:rsidR="00554BCF">
        <w:rPr>
          <w:color w:val="000000" w:themeColor="text1"/>
        </w:rPr>
        <w:t xml:space="preserve"> (2</w:t>
      </w:r>
      <w:r w:rsidR="00D82E0A">
        <w:rPr>
          <w:color w:val="000000" w:themeColor="text1"/>
        </w:rPr>
        <w:t>0</w:t>
      </w:r>
      <w:r w:rsidR="00554BCF">
        <w:rPr>
          <w:color w:val="000000" w:themeColor="text1"/>
        </w:rPr>
        <w:t xml:space="preserve">0 gr)        </w:t>
      </w:r>
      <w:r w:rsidR="00F85EFC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  </w:t>
      </w:r>
      <w:r w:rsidR="00F85EFC">
        <w:rPr>
          <w:color w:val="000000" w:themeColor="text1"/>
        </w:rPr>
        <w:t xml:space="preserve"> </w:t>
      </w:r>
      <w:r w:rsidR="00554BCF">
        <w:rPr>
          <w:color w:val="000000" w:themeColor="text1"/>
        </w:rPr>
        <w:t xml:space="preserve">   </w:t>
      </w:r>
      <w:r w:rsidR="00394E8E">
        <w:rPr>
          <w:color w:val="000000" w:themeColor="text1"/>
        </w:rPr>
        <w:t>650.000</w:t>
      </w:r>
      <w:r w:rsidR="005D2A9E">
        <w:rPr>
          <w:color w:val="000000" w:themeColor="text1"/>
        </w:rPr>
        <w:t xml:space="preserve"> adet</w:t>
      </w:r>
    </w:p>
    <w:p w:rsidR="00BC488E" w:rsidRDefault="00BC488E" w:rsidP="00F85EFC">
      <w:pPr>
        <w:tabs>
          <w:tab w:val="left" w:pos="2010"/>
        </w:tabs>
        <w:rPr>
          <w:color w:val="000000" w:themeColor="text1"/>
        </w:rPr>
      </w:pPr>
    </w:p>
    <w:p w:rsidR="00BC488E" w:rsidRDefault="00BC488E" w:rsidP="00F85EFC">
      <w:pPr>
        <w:tabs>
          <w:tab w:val="left" w:pos="2010"/>
        </w:tabs>
        <w:rPr>
          <w:color w:val="000000" w:themeColor="text1"/>
        </w:rPr>
      </w:pPr>
      <w:r>
        <w:rPr>
          <w:color w:val="000000" w:themeColor="text1"/>
        </w:rPr>
        <w:t xml:space="preserve">        </w:t>
      </w:r>
    </w:p>
    <w:p w:rsidR="00DF5364" w:rsidRDefault="00DF5364" w:rsidP="00F85EFC">
      <w:pPr>
        <w:tabs>
          <w:tab w:val="left" w:pos="2010"/>
        </w:tabs>
        <w:rPr>
          <w:color w:val="000000" w:themeColor="text1"/>
        </w:rPr>
      </w:pPr>
      <w:r>
        <w:rPr>
          <w:color w:val="000000" w:themeColor="text1"/>
        </w:rPr>
        <w:t xml:space="preserve">    </w:t>
      </w:r>
    </w:p>
    <w:p w:rsidR="008518B5" w:rsidRPr="007802A1" w:rsidRDefault="008518B5" w:rsidP="008518B5"/>
    <w:p w:rsidR="008518B5" w:rsidRPr="007802A1" w:rsidRDefault="008518B5" w:rsidP="008518B5"/>
    <w:p w:rsidR="008518B5" w:rsidRPr="007802A1" w:rsidRDefault="00033122" w:rsidP="008518B5">
      <w:r>
        <w:rPr>
          <w:b/>
        </w:rPr>
        <w:t xml:space="preserve">       2.1.3.</w:t>
      </w:r>
      <w:r w:rsidR="008518B5" w:rsidRPr="007802A1">
        <w:rPr>
          <w:b/>
        </w:rPr>
        <w:t xml:space="preserve">  </w:t>
      </w:r>
      <w:r w:rsidR="005A6BA8">
        <w:t>Aydın Büyükşehir Belediyesi</w:t>
      </w:r>
      <w:r w:rsidR="00BE17B9">
        <w:t xml:space="preserve"> Sosyal Hizmetler Dairesi Başkanlığı</w:t>
      </w:r>
      <w:r w:rsidR="004D3E39">
        <w:t xml:space="preserve"> Aşe</w:t>
      </w:r>
      <w:r w:rsidR="005A6BA8">
        <w:t>vleri Şube Müdürlüğü</w:t>
      </w:r>
      <w:r w:rsidR="005D39D1">
        <w:t xml:space="preserve"> Yemek Fabrikasına</w:t>
      </w:r>
      <w:r w:rsidR="008518B5" w:rsidRPr="007802A1">
        <w:t xml:space="preserve"> alınacak olan yukarıda cinsleri ve miktarları yazılı gıda maddeleri Teknik ve Tip İdari</w:t>
      </w:r>
      <w:r w:rsidR="00300C96" w:rsidRPr="007802A1">
        <w:t xml:space="preserve"> Şartnamede kendi adıyla </w:t>
      </w:r>
      <w:r w:rsidR="008518B5" w:rsidRPr="007802A1">
        <w:t>veya “mal”  olarak adlandırılmıştır.</w:t>
      </w:r>
    </w:p>
    <w:p w:rsidR="008518B5" w:rsidRPr="007802A1" w:rsidRDefault="008518B5" w:rsidP="008518B5"/>
    <w:p w:rsidR="008518B5" w:rsidRDefault="00BC75AE" w:rsidP="008518B5">
      <w:r>
        <w:rPr>
          <w:b/>
        </w:rPr>
        <w:t xml:space="preserve">    </w:t>
      </w:r>
      <w:r w:rsidR="00033122">
        <w:rPr>
          <w:b/>
        </w:rPr>
        <w:t>2.1.4</w:t>
      </w:r>
      <w:r w:rsidR="008518B5" w:rsidRPr="007802A1">
        <w:rPr>
          <w:b/>
        </w:rPr>
        <w:t xml:space="preserve">. </w:t>
      </w:r>
      <w:r w:rsidR="004D3E39">
        <w:t>Aydın Büyükşehir Belediyesi Aşe</w:t>
      </w:r>
      <w:r w:rsidR="005A6BA8">
        <w:t>vleri Şube Müdürlüğü</w:t>
      </w:r>
      <w:r w:rsidR="005D39D1">
        <w:t xml:space="preserve"> Yemek Fabrikasının</w:t>
      </w:r>
      <w:r w:rsidR="007D6843">
        <w:t xml:space="preserve"> ihtiyacı olan</w:t>
      </w:r>
      <w:r w:rsidR="005D2A9E">
        <w:t xml:space="preserve"> </w:t>
      </w:r>
      <w:r w:rsidR="00C12953">
        <w:t xml:space="preserve">Tam </w:t>
      </w:r>
      <w:r w:rsidR="005D2A9E">
        <w:t xml:space="preserve">buğday </w:t>
      </w:r>
      <w:r w:rsidR="009C550A">
        <w:t>ekmekler</w:t>
      </w:r>
      <w:r w:rsidR="00C12953">
        <w:t xml:space="preserve"> </w:t>
      </w:r>
      <w:r w:rsidR="008518B5" w:rsidRPr="007802A1">
        <w:t xml:space="preserve">bu şartnamede </w:t>
      </w:r>
      <w:r w:rsidR="009C550A" w:rsidRPr="007802A1">
        <w:t xml:space="preserve">belirtilen </w:t>
      </w:r>
      <w:r w:rsidR="009C550A">
        <w:t>özelliklerine</w:t>
      </w:r>
      <w:r w:rsidR="008518B5" w:rsidRPr="007802A1">
        <w:t xml:space="preserve"> ve ambalaj durumuna göre alınacaktır.</w:t>
      </w:r>
    </w:p>
    <w:p w:rsidR="0046199B" w:rsidRPr="007802A1" w:rsidRDefault="0046199B" w:rsidP="008518B5"/>
    <w:p w:rsidR="008518B5" w:rsidRPr="007802A1" w:rsidRDefault="008518B5" w:rsidP="008518B5"/>
    <w:p w:rsidR="007D6843" w:rsidRDefault="008518B5" w:rsidP="007D6843">
      <w:pPr>
        <w:numPr>
          <w:ilvl w:val="1"/>
          <w:numId w:val="7"/>
        </w:numPr>
        <w:rPr>
          <w:b/>
        </w:rPr>
      </w:pPr>
      <w:r w:rsidRPr="007802A1">
        <w:rPr>
          <w:b/>
        </w:rPr>
        <w:lastRenderedPageBreak/>
        <w:t xml:space="preserve">İşin Yapılma Yeri, İşe Başlama ve İşi Bitirme </w:t>
      </w:r>
      <w:r w:rsidR="0089130B" w:rsidRPr="007802A1">
        <w:rPr>
          <w:b/>
        </w:rPr>
        <w:t>Tarihi;</w:t>
      </w:r>
    </w:p>
    <w:p w:rsidR="007802A1" w:rsidRDefault="00F15B0B" w:rsidP="00C71F8B">
      <w:pPr>
        <w:ind w:left="180"/>
      </w:pPr>
      <w:r>
        <w:t>01.01.2022 tarihinde</w:t>
      </w:r>
      <w:r w:rsidR="008518B5" w:rsidRPr="007802A1">
        <w:t xml:space="preserve"> işe başlanacak</w:t>
      </w:r>
      <w:r w:rsidR="005D39D1">
        <w:t>- 31.12.202</w:t>
      </w:r>
      <w:r w:rsidR="00C12953">
        <w:t>2</w:t>
      </w:r>
      <w:r w:rsidR="000C0F8F">
        <w:t xml:space="preserve"> tarihine </w:t>
      </w:r>
      <w:r w:rsidR="0089130B">
        <w:t xml:space="preserve">kadar </w:t>
      </w:r>
      <w:r w:rsidR="0089130B" w:rsidRPr="007802A1">
        <w:t>taahhüt</w:t>
      </w:r>
      <w:r w:rsidR="00C71F8B">
        <w:t xml:space="preserve"> </w:t>
      </w:r>
      <w:r w:rsidR="008518B5" w:rsidRPr="007802A1">
        <w:t>edilen mallar,</w:t>
      </w:r>
      <w:r w:rsidR="00300C96" w:rsidRPr="007802A1">
        <w:t xml:space="preserve"> idarece</w:t>
      </w:r>
      <w:r w:rsidR="008518B5" w:rsidRPr="007802A1">
        <w:t xml:space="preserve"> istenen günlerde</w:t>
      </w:r>
      <w:r w:rsidR="007802A1">
        <w:t xml:space="preserve"> ve istenen miktarlarda</w:t>
      </w:r>
      <w:r w:rsidR="000C0F8F">
        <w:t xml:space="preserve"> yüklenici tarafından</w:t>
      </w:r>
      <w:r w:rsidR="00C71F8B">
        <w:t xml:space="preserve"> </w:t>
      </w:r>
      <w:r w:rsidR="008518B5" w:rsidRPr="007802A1">
        <w:t>teslim edilecektir</w:t>
      </w:r>
    </w:p>
    <w:p w:rsidR="005D39D1" w:rsidRPr="007802A1" w:rsidRDefault="005D39D1" w:rsidP="005D39D1"/>
    <w:p w:rsidR="008518B5" w:rsidRPr="007802A1" w:rsidRDefault="00033122" w:rsidP="00033122">
      <w:pPr>
        <w:ind w:left="235"/>
        <w:rPr>
          <w:b/>
        </w:rPr>
      </w:pPr>
      <w:r>
        <w:rPr>
          <w:b/>
        </w:rPr>
        <w:t>3.</w:t>
      </w:r>
      <w:r w:rsidR="008518B5" w:rsidRPr="007802A1">
        <w:rPr>
          <w:b/>
        </w:rPr>
        <w:t>GENEL ÖZELLİKLER</w:t>
      </w:r>
    </w:p>
    <w:p w:rsidR="008518B5" w:rsidRPr="007802A1" w:rsidRDefault="008518B5" w:rsidP="008518B5">
      <w:pPr>
        <w:ind w:left="235"/>
        <w:rPr>
          <w:b/>
        </w:rPr>
      </w:pPr>
      <w:r w:rsidRPr="007802A1">
        <w:rPr>
          <w:b/>
        </w:rPr>
        <w:t xml:space="preserve"> </w:t>
      </w:r>
    </w:p>
    <w:p w:rsidR="007D6843" w:rsidRDefault="007D6843" w:rsidP="008518B5">
      <w:pPr>
        <w:numPr>
          <w:ilvl w:val="0"/>
          <w:numId w:val="4"/>
        </w:numPr>
      </w:pPr>
      <w:r>
        <w:t xml:space="preserve"> Ekmekler;  Türk Gıda Kodeksi Ekmek ve Ekmek Çeşitleri Tebliği (Tebliğ No:2012/2) uygun olacaktır.</w:t>
      </w:r>
    </w:p>
    <w:p w:rsidR="008518B5" w:rsidRPr="007802A1" w:rsidRDefault="008518B5" w:rsidP="00A72BCC">
      <w:pPr>
        <w:numPr>
          <w:ilvl w:val="0"/>
          <w:numId w:val="4"/>
        </w:numPr>
      </w:pPr>
      <w:r w:rsidRPr="007802A1">
        <w:t xml:space="preserve">Ekmekler </w:t>
      </w:r>
      <w:r w:rsidR="005A6BA8">
        <w:t>Aydın Büyükşehir Belediyesi Aş</w:t>
      </w:r>
      <w:r w:rsidR="00A72BCC">
        <w:t>e</w:t>
      </w:r>
      <w:r w:rsidR="005A6BA8">
        <w:t>vleri Şube Müdürlüğü</w:t>
      </w:r>
      <w:r w:rsidR="005D39D1">
        <w:t xml:space="preserve"> Yemek Fabrikasına </w:t>
      </w:r>
      <w:r w:rsidR="00F01FB7" w:rsidRPr="007802A1">
        <w:t>yüklenici tarafından getirilecek bundan dolayı nakliye ve işçilik ücreti talep edilmeyecektir.</w:t>
      </w:r>
    </w:p>
    <w:p w:rsidR="004F254B" w:rsidRPr="007802A1" w:rsidRDefault="00F01FB7" w:rsidP="00C12953">
      <w:pPr>
        <w:numPr>
          <w:ilvl w:val="0"/>
          <w:numId w:val="4"/>
        </w:numPr>
      </w:pPr>
      <w:r w:rsidRPr="007802A1">
        <w:t>Teslimatlar Pazartesi, S</w:t>
      </w:r>
      <w:r w:rsidR="00C226AC">
        <w:t>alı, Çarşamba,</w:t>
      </w:r>
      <w:r w:rsidR="00D02F8B">
        <w:t xml:space="preserve"> </w:t>
      </w:r>
      <w:r w:rsidR="0089130B">
        <w:t>Perşembe, Cuma</w:t>
      </w:r>
      <w:r w:rsidR="005D39D1">
        <w:t xml:space="preserve"> (</w:t>
      </w:r>
      <w:r w:rsidR="00C71F8B">
        <w:t>İhtiyaç</w:t>
      </w:r>
      <w:r w:rsidR="005D39D1">
        <w:t xml:space="preserve"> durumunda hafta sonları )</w:t>
      </w:r>
      <w:r w:rsidR="0089130B">
        <w:t xml:space="preserve"> günleri</w:t>
      </w:r>
      <w:r w:rsidR="00D35CB6">
        <w:t xml:space="preserve"> sabah saat </w:t>
      </w:r>
      <w:proofErr w:type="gramStart"/>
      <w:r w:rsidR="00B31559">
        <w:t>05:00</w:t>
      </w:r>
      <w:proofErr w:type="gramEnd"/>
      <w:r w:rsidR="00B31559">
        <w:t>-06</w:t>
      </w:r>
      <w:r w:rsidR="004D462A">
        <w:t>:00</w:t>
      </w:r>
      <w:r w:rsidR="00D35CB6">
        <w:t xml:space="preserve"> </w:t>
      </w:r>
      <w:r w:rsidR="0089130B">
        <w:t>e</w:t>
      </w:r>
      <w:r w:rsidR="0089130B" w:rsidRPr="007802A1">
        <w:t xml:space="preserve"> </w:t>
      </w:r>
      <w:r w:rsidR="0089130B">
        <w:t>kadar</w:t>
      </w:r>
      <w:r w:rsidR="00BC75AE">
        <w:t xml:space="preserve"> </w:t>
      </w:r>
      <w:r w:rsidRPr="007802A1">
        <w:t>yapılacak ve sipariş edilen miktar</w:t>
      </w:r>
      <w:r w:rsidR="00C71F8B">
        <w:t>lar</w:t>
      </w:r>
      <w:r w:rsidRPr="007802A1">
        <w:t>da getirilecektir.</w:t>
      </w:r>
      <w:r w:rsidR="00D02F8B">
        <w:t xml:space="preserve"> </w:t>
      </w:r>
    </w:p>
    <w:p w:rsidR="00F01FB7" w:rsidRPr="007802A1" w:rsidRDefault="00F01FB7" w:rsidP="00F01FB7">
      <w:pPr>
        <w:numPr>
          <w:ilvl w:val="0"/>
          <w:numId w:val="4"/>
        </w:numPr>
      </w:pPr>
      <w:r w:rsidRPr="007802A1">
        <w:t>Yemek fabrikasındaki yetkili personelce yapılan muayene sonucu</w:t>
      </w:r>
      <w:r w:rsidR="005973CC">
        <w:t xml:space="preserve"> teknik şartnameye uygun </w:t>
      </w:r>
      <w:r w:rsidR="0089130B">
        <w:t xml:space="preserve">olmayan </w:t>
      </w:r>
      <w:r w:rsidR="0089130B" w:rsidRPr="007802A1">
        <w:t>ekmekler</w:t>
      </w:r>
      <w:r w:rsidR="005D2A9E">
        <w:t xml:space="preserve"> geri çevrilir. Yüklenici 2</w:t>
      </w:r>
      <w:r w:rsidRPr="007802A1">
        <w:t xml:space="preserve"> saat içinde yenisiyle değiştirmek zorundadır.</w:t>
      </w:r>
    </w:p>
    <w:p w:rsidR="00F01FB7" w:rsidRPr="007802A1" w:rsidRDefault="00F01FB7" w:rsidP="00F01FB7">
      <w:pPr>
        <w:numPr>
          <w:ilvl w:val="0"/>
          <w:numId w:val="4"/>
        </w:numPr>
      </w:pPr>
      <w:r w:rsidRPr="007802A1">
        <w:t>Üretimde kullanılan hammaddeler doğal yapılarını kaybetmemiş ve iyi kalite olacaktır.</w:t>
      </w:r>
    </w:p>
    <w:p w:rsidR="00F01FB7" w:rsidRPr="007802A1" w:rsidRDefault="00C12953" w:rsidP="00C12953">
      <w:pPr>
        <w:numPr>
          <w:ilvl w:val="0"/>
          <w:numId w:val="4"/>
        </w:numPr>
      </w:pPr>
      <w:r>
        <w:rPr>
          <w:b/>
        </w:rPr>
        <w:t>Tam Buğday Unlu Ekmek ve 200 gramlık</w:t>
      </w:r>
      <w:r>
        <w:t xml:space="preserve"> </w:t>
      </w:r>
      <w:r>
        <w:rPr>
          <w:b/>
        </w:rPr>
        <w:t xml:space="preserve">olacaktır. </w:t>
      </w:r>
      <w:r>
        <w:t>Ekmekler net ağırlık üzerinden alınacaktır.</w:t>
      </w:r>
    </w:p>
    <w:p w:rsidR="006B6622" w:rsidRPr="007802A1" w:rsidRDefault="006B6622" w:rsidP="00F01FB7">
      <w:pPr>
        <w:numPr>
          <w:ilvl w:val="0"/>
          <w:numId w:val="4"/>
        </w:numPr>
      </w:pPr>
      <w:r w:rsidRPr="007802A1">
        <w:t xml:space="preserve">Ekmekler o sabahın ürünü olmalıdır. </w:t>
      </w:r>
      <w:r w:rsidR="008A25B5" w:rsidRPr="008A25B5">
        <w:rPr>
          <w:u w:val="single"/>
        </w:rPr>
        <w:t>Kesinlikle b</w:t>
      </w:r>
      <w:r w:rsidRPr="008A25B5">
        <w:rPr>
          <w:u w:val="single"/>
        </w:rPr>
        <w:t>ayat olmamalıdır</w:t>
      </w:r>
      <w:r w:rsidR="004D462A">
        <w:rPr>
          <w:u w:val="single"/>
        </w:rPr>
        <w:t>, kurumuş ve sert olmamalıdır.</w:t>
      </w:r>
    </w:p>
    <w:p w:rsidR="006B6622" w:rsidRDefault="00C12953" w:rsidP="00F01FB7">
      <w:pPr>
        <w:ind w:left="235"/>
      </w:pPr>
      <w:r>
        <w:t>8</w:t>
      </w:r>
      <w:r w:rsidR="004F254B">
        <w:t>-</w:t>
      </w:r>
      <w:r w:rsidR="0089130B">
        <w:t>Ekmekler sözleşme</w:t>
      </w:r>
      <w:r w:rsidR="00422FB9">
        <w:t xml:space="preserve"> imzalandığı </w:t>
      </w:r>
      <w:r w:rsidR="00BE4D93">
        <w:t xml:space="preserve">tarihinden </w:t>
      </w:r>
      <w:r w:rsidR="0089130B">
        <w:t>itibaren istenilen</w:t>
      </w:r>
      <w:r w:rsidR="00254318">
        <w:t xml:space="preserve"> miktarlarda günlük alınacaktır.</w:t>
      </w:r>
    </w:p>
    <w:p w:rsidR="00394E8E" w:rsidRDefault="00394E8E" w:rsidP="00C12953"/>
    <w:p w:rsidR="00EA35E7" w:rsidRPr="007802A1" w:rsidRDefault="00EA35E7" w:rsidP="00F01FB7">
      <w:pPr>
        <w:ind w:left="235"/>
      </w:pPr>
    </w:p>
    <w:p w:rsidR="004A1E5F" w:rsidRDefault="004A1E5F" w:rsidP="00F85EFC">
      <w:pPr>
        <w:pStyle w:val="NormalWeb"/>
        <w:spacing w:before="0" w:beforeAutospacing="0" w:after="0" w:afterAutospacing="0"/>
        <w:ind w:left="360" w:hanging="360"/>
        <w:rPr>
          <w:b/>
          <w:bCs/>
          <w:shd w:val="clear" w:color="auto" w:fill="FFFF66"/>
        </w:rPr>
      </w:pPr>
    </w:p>
    <w:p w:rsidR="004A1E5F" w:rsidRPr="004A1E5F" w:rsidRDefault="004A1E5F" w:rsidP="00F85EFC">
      <w:pPr>
        <w:pStyle w:val="NormalWeb"/>
        <w:spacing w:before="0" w:beforeAutospacing="0" w:after="0" w:afterAutospacing="0"/>
        <w:ind w:left="360" w:hanging="360"/>
        <w:rPr>
          <w:b/>
        </w:rPr>
      </w:pPr>
      <w:r w:rsidRPr="004A1E5F">
        <w:rPr>
          <w:b/>
        </w:rPr>
        <w:t xml:space="preserve">3.1. </w:t>
      </w:r>
      <w:r w:rsidR="005C7541">
        <w:rPr>
          <w:b/>
        </w:rPr>
        <w:t xml:space="preserve">TAM </w:t>
      </w:r>
      <w:r w:rsidRPr="004A1E5F">
        <w:rPr>
          <w:b/>
        </w:rPr>
        <w:t>BUĞDAY EKMEĞİ</w:t>
      </w:r>
    </w:p>
    <w:p w:rsidR="005C7541" w:rsidRDefault="005C7541" w:rsidP="005C7541">
      <w:pPr>
        <w:pStyle w:val="NormalWeb"/>
        <w:spacing w:before="0" w:beforeAutospacing="0" w:after="0" w:afterAutospacing="0"/>
        <w:ind w:left="360" w:hanging="360"/>
      </w:pPr>
      <w:r>
        <w:t>1.  Tam Buğday Unlu Ekmek İçeriği; ez az % 40 Tam Buğday Unu+  Tip 650 Ekmeklik Buğday unu olacaktır.</w:t>
      </w:r>
    </w:p>
    <w:p w:rsidR="005C7541" w:rsidRDefault="005C7541" w:rsidP="005C7541">
      <w:pPr>
        <w:pStyle w:val="NormalWeb"/>
        <w:spacing w:before="0" w:beforeAutospacing="0" w:after="0" w:afterAutospacing="0"/>
        <w:ind w:left="360" w:hanging="360"/>
      </w:pPr>
      <w:r>
        <w:t>2.   İy</w:t>
      </w:r>
      <w:r w:rsidR="00C12953">
        <w:t>i pişmiş, kabarmış, kabuğu ince</w:t>
      </w:r>
      <w:r>
        <w:t>,</w:t>
      </w:r>
      <w:r w:rsidR="00C12953">
        <w:t xml:space="preserve"> </w:t>
      </w:r>
      <w:r>
        <w:t xml:space="preserve">parlak, esmer </w:t>
      </w:r>
      <w:proofErr w:type="gramStart"/>
      <w:r>
        <w:t>renkte , normal</w:t>
      </w:r>
      <w:proofErr w:type="gramEnd"/>
      <w:r>
        <w:t xml:space="preserve"> koku ve lezzette bulunmalı kesildiği zaman görülen gözenekler; normal büyüklükte  ve homojen yapıda olmalıdır.</w:t>
      </w:r>
    </w:p>
    <w:p w:rsidR="005C7541" w:rsidRDefault="005C7541" w:rsidP="005C7541">
      <w:pPr>
        <w:pStyle w:val="NormalWeb"/>
        <w:spacing w:before="0" w:beforeAutospacing="0" w:after="0" w:afterAutospacing="0"/>
      </w:pPr>
      <w:r>
        <w:t xml:space="preserve">3.    Hamuru yapışık veya yanık olmamalıdır. </w:t>
      </w:r>
    </w:p>
    <w:p w:rsidR="005C7541" w:rsidRDefault="005C7541" w:rsidP="005C7541">
      <w:pPr>
        <w:pStyle w:val="NormalWeb"/>
        <w:spacing w:before="0" w:beforeAutospacing="0" w:after="0" w:afterAutospacing="0"/>
      </w:pPr>
      <w:r>
        <w:t xml:space="preserve">4.    </w:t>
      </w:r>
      <w:r>
        <w:rPr>
          <w:b/>
        </w:rPr>
        <w:t>Her bir ekmek ağırlığı 200 gr olmalıdır.</w:t>
      </w:r>
    </w:p>
    <w:p w:rsidR="005C7541" w:rsidRDefault="005C7541" w:rsidP="005C7541">
      <w:pPr>
        <w:pStyle w:val="NormalWeb"/>
        <w:spacing w:before="0" w:beforeAutospacing="0" w:after="0" w:afterAutospacing="0"/>
        <w:rPr>
          <w:b/>
          <w:u w:val="single"/>
        </w:rPr>
      </w:pPr>
      <w:r>
        <w:rPr>
          <w:b/>
          <w:u w:val="single"/>
        </w:rPr>
        <w:t xml:space="preserve">5.    </w:t>
      </w:r>
      <w:proofErr w:type="gramStart"/>
      <w:r>
        <w:rPr>
          <w:b/>
          <w:u w:val="single"/>
        </w:rPr>
        <w:t>Ekmekler , plastik</w:t>
      </w:r>
      <w:proofErr w:type="gramEnd"/>
      <w:r>
        <w:rPr>
          <w:b/>
          <w:u w:val="single"/>
        </w:rPr>
        <w:t xml:space="preserve"> kasalar içinde;  temiz, şeffaf  poşet geçirilmiş olarak getirilecektir. </w:t>
      </w:r>
    </w:p>
    <w:p w:rsidR="005C7541" w:rsidRDefault="005C7541" w:rsidP="005C7541">
      <w:pPr>
        <w:pStyle w:val="NormalWeb"/>
        <w:spacing w:before="0" w:beforeAutospacing="0" w:after="0" w:afterAutospacing="0"/>
        <w:ind w:left="360" w:hanging="360"/>
      </w:pPr>
      <w:r>
        <w:t xml:space="preserve">6.    Ekmeklerin konduğu kasalar temiz olacaktır. Kırık, </w:t>
      </w:r>
      <w:proofErr w:type="gramStart"/>
      <w:r>
        <w:t>çatlak , yağlı</w:t>
      </w:r>
      <w:proofErr w:type="gramEnd"/>
      <w:r>
        <w:t xml:space="preserve">, çamurlu, kirli kasalara </w:t>
      </w:r>
      <w:r>
        <w:rPr>
          <w:b/>
          <w:bCs/>
          <w:color w:val="000000"/>
          <w:shd w:val="clear" w:color="auto" w:fill="FFFF66"/>
        </w:rPr>
        <w:t>ekmek</w:t>
      </w:r>
      <w:r>
        <w:t xml:space="preserve"> konmayacaktır.</w:t>
      </w:r>
    </w:p>
    <w:p w:rsidR="005C7541" w:rsidRDefault="005C7541" w:rsidP="005C7541">
      <w:pPr>
        <w:pStyle w:val="NormalWeb"/>
        <w:spacing w:before="0" w:beforeAutospacing="0" w:after="0" w:afterAutospacing="0"/>
      </w:pPr>
      <w:r>
        <w:t>7</w:t>
      </w:r>
      <w:r>
        <w:rPr>
          <w:b/>
        </w:rPr>
        <w:t xml:space="preserve">.    Hamurun pişme kabiliyetini arttırıcı herhangi bir yabancı madde </w:t>
      </w:r>
      <w:proofErr w:type="gramStart"/>
      <w:r>
        <w:rPr>
          <w:b/>
        </w:rPr>
        <w:t>ve  katkı</w:t>
      </w:r>
      <w:proofErr w:type="gramEnd"/>
      <w:r>
        <w:rPr>
          <w:b/>
        </w:rPr>
        <w:t xml:space="preserve"> maddesi kesinlikle katılmış  olmamalıdır</w:t>
      </w:r>
      <w:r>
        <w:t>.</w:t>
      </w:r>
    </w:p>
    <w:p w:rsidR="005C7541" w:rsidRDefault="005C7541" w:rsidP="005C7541">
      <w:pPr>
        <w:pStyle w:val="NormalWeb"/>
        <w:spacing w:before="0" w:beforeAutospacing="0" w:after="0" w:afterAutospacing="0"/>
      </w:pPr>
      <w:r>
        <w:t xml:space="preserve">8.    </w:t>
      </w:r>
      <w:r>
        <w:rPr>
          <w:b/>
        </w:rPr>
        <w:t xml:space="preserve">İmalatta ekşi maya kullanılmayacak, </w:t>
      </w:r>
      <w:r>
        <w:rPr>
          <w:b/>
          <w:color w:val="000000" w:themeColor="text1"/>
        </w:rPr>
        <w:t>yaş  maya (TS3522)</w:t>
      </w:r>
      <w:r>
        <w:rPr>
          <w:b/>
        </w:rPr>
        <w:t xml:space="preserve"> kullanılacaktır.</w:t>
      </w:r>
    </w:p>
    <w:p w:rsidR="005C7541" w:rsidRDefault="005C7541" w:rsidP="005C7541">
      <w:pPr>
        <w:pStyle w:val="NormalWeb"/>
        <w:spacing w:before="0" w:beforeAutospacing="0" w:after="0" w:afterAutospacing="0"/>
      </w:pPr>
      <w:r>
        <w:t>9.    Küflenmiş, kirlenmiş, herhangi bir parazit yerleşmiş olmayacaktır.</w:t>
      </w:r>
    </w:p>
    <w:p w:rsidR="005C7541" w:rsidRDefault="005C7541" w:rsidP="005C7541">
      <w:pPr>
        <w:pStyle w:val="NormalWeb"/>
        <w:spacing w:before="0" w:beforeAutospacing="0" w:after="0" w:afterAutospacing="0"/>
      </w:pPr>
      <w:r>
        <w:t xml:space="preserve">10. Ekmekler; Çuval döküntüsü, ip parçası ve benzeri </w:t>
      </w:r>
      <w:proofErr w:type="gramStart"/>
      <w:r>
        <w:t>cisimler  ihtiva</w:t>
      </w:r>
      <w:proofErr w:type="gramEnd"/>
      <w:r>
        <w:t xml:space="preserve"> etmemelidir.</w:t>
      </w:r>
    </w:p>
    <w:p w:rsidR="005C7541" w:rsidRDefault="005C7541" w:rsidP="005C7541">
      <w:pPr>
        <w:pStyle w:val="NormalWeb"/>
        <w:spacing w:before="0" w:beforeAutospacing="0" w:after="0" w:afterAutospacing="0"/>
      </w:pPr>
      <w:r>
        <w:t xml:space="preserve">11. Tam buğday unlu ekmeklerin tüm </w:t>
      </w:r>
      <w:proofErr w:type="gramStart"/>
      <w:r>
        <w:t>proses</w:t>
      </w:r>
      <w:proofErr w:type="gramEnd"/>
      <w:r>
        <w:t xml:space="preserve"> basamakları ilgili tebliğe uygun olmalıdır.</w:t>
      </w:r>
    </w:p>
    <w:p w:rsidR="006B6622" w:rsidRDefault="006B6622" w:rsidP="006B6622">
      <w:pPr>
        <w:pStyle w:val="NormalWeb"/>
        <w:spacing w:before="0" w:beforeAutospacing="0" w:after="0" w:afterAutospacing="0"/>
      </w:pPr>
    </w:p>
    <w:p w:rsidR="00C1291A" w:rsidRDefault="00C1291A" w:rsidP="006B6622">
      <w:pPr>
        <w:pStyle w:val="NormalWeb"/>
        <w:spacing w:before="0" w:beforeAutospacing="0" w:after="0" w:afterAutospacing="0"/>
      </w:pPr>
    </w:p>
    <w:p w:rsidR="00800B3C" w:rsidRDefault="00800B3C" w:rsidP="00C12953">
      <w:pPr>
        <w:rPr>
          <w:b/>
        </w:rPr>
      </w:pPr>
    </w:p>
    <w:p w:rsidR="00C12953" w:rsidRPr="007802A1" w:rsidRDefault="00C12953" w:rsidP="00C12953"/>
    <w:p w:rsidR="00F15B0B" w:rsidRDefault="00F15B0B" w:rsidP="006B6622">
      <w:pPr>
        <w:ind w:left="235"/>
        <w:rPr>
          <w:b/>
        </w:rPr>
      </w:pPr>
    </w:p>
    <w:p w:rsidR="006B6622" w:rsidRPr="007802A1" w:rsidRDefault="00033122" w:rsidP="006B6622">
      <w:pPr>
        <w:ind w:left="235"/>
        <w:rPr>
          <w:b/>
        </w:rPr>
      </w:pPr>
      <w:r>
        <w:rPr>
          <w:b/>
        </w:rPr>
        <w:lastRenderedPageBreak/>
        <w:t>4</w:t>
      </w:r>
      <w:r w:rsidR="006B6622" w:rsidRPr="007802A1">
        <w:rPr>
          <w:b/>
        </w:rPr>
        <w:t>. YÜKLENİCİNİN YÜKÜMLÜLÜKLERİ</w:t>
      </w:r>
    </w:p>
    <w:p w:rsidR="00AC2D1D" w:rsidRPr="007802A1" w:rsidRDefault="00033122" w:rsidP="006B6622">
      <w:pPr>
        <w:ind w:left="235"/>
      </w:pPr>
      <w:r>
        <w:rPr>
          <w:b/>
        </w:rPr>
        <w:t>4</w:t>
      </w:r>
      <w:r w:rsidR="006B6622" w:rsidRPr="007802A1">
        <w:rPr>
          <w:b/>
        </w:rPr>
        <w:t xml:space="preserve">.1. </w:t>
      </w:r>
      <w:r w:rsidR="006B6622" w:rsidRPr="007802A1">
        <w:t xml:space="preserve">Her mal alımında </w:t>
      </w:r>
      <w:r w:rsidR="005A6BA8">
        <w:t xml:space="preserve">Aydın Büyükşehir Belediyesi </w:t>
      </w:r>
      <w:r w:rsidR="00966165">
        <w:t>Sosyal Hizmetler Dairesi Başkanlığı Aşe</w:t>
      </w:r>
      <w:r w:rsidR="005A6BA8">
        <w:t>vleri Şube Müdürlüğü</w:t>
      </w:r>
      <w:r w:rsidR="007134D2">
        <w:t xml:space="preserve"> Yemek F</w:t>
      </w:r>
      <w:r w:rsidR="006B6622" w:rsidRPr="007802A1">
        <w:t>abrika</w:t>
      </w:r>
      <w:r w:rsidR="00BC6637">
        <w:t>sının</w:t>
      </w:r>
      <w:r w:rsidR="00AC2D1D" w:rsidRPr="007802A1">
        <w:t xml:space="preserve"> yetkili bir personeli malları</w:t>
      </w:r>
      <w:r w:rsidR="006B6622" w:rsidRPr="007802A1">
        <w:t xml:space="preserve"> kontrol edecektir. Yüklenici, kontrol sonrası </w:t>
      </w:r>
      <w:r w:rsidR="007134D2">
        <w:t xml:space="preserve">eksik çıkan veya yenisi </w:t>
      </w:r>
      <w:r w:rsidR="00AC2D1D" w:rsidRPr="007802A1">
        <w:t>talep edilen malları</w:t>
      </w:r>
      <w:r w:rsidR="006B6622" w:rsidRPr="007802A1">
        <w:t xml:space="preserve"> teslim etmekle yükümlüdür.</w:t>
      </w:r>
    </w:p>
    <w:p w:rsidR="00AC2D1D" w:rsidRDefault="00033122" w:rsidP="00AC2D1D">
      <w:pPr>
        <w:ind w:left="235"/>
      </w:pPr>
      <w:r>
        <w:rPr>
          <w:b/>
        </w:rPr>
        <w:t>4</w:t>
      </w:r>
      <w:r w:rsidR="00AC2D1D" w:rsidRPr="007802A1">
        <w:rPr>
          <w:b/>
        </w:rPr>
        <w:t xml:space="preserve">.2. </w:t>
      </w:r>
      <w:r w:rsidR="00966165">
        <w:t>Aydın Büyükşehir Belediyesi Sosyal Hizmetler Dairesi Başkanlığı Aşe</w:t>
      </w:r>
      <w:r w:rsidR="005A6BA8">
        <w:t xml:space="preserve">vleri Şube </w:t>
      </w:r>
      <w:r w:rsidR="0089130B">
        <w:t xml:space="preserve">Müdürlüğü </w:t>
      </w:r>
      <w:r w:rsidR="0089130B" w:rsidRPr="007802A1">
        <w:t>Yemek</w:t>
      </w:r>
      <w:r w:rsidR="003D1A2F">
        <w:t xml:space="preserve"> Fabrika</w:t>
      </w:r>
      <w:r w:rsidR="00BC6637">
        <w:t>sı</w:t>
      </w:r>
      <w:r w:rsidR="00D766F6">
        <w:t xml:space="preserve"> G</w:t>
      </w:r>
      <w:r w:rsidR="007134D2">
        <w:t>ıda mühendisleri</w:t>
      </w:r>
      <w:r w:rsidR="00AC2D1D" w:rsidRPr="007802A1">
        <w:t xml:space="preserve"> tarafından</w:t>
      </w:r>
      <w:r w:rsidR="00EF322C">
        <w:t xml:space="preserve"> gerekirse</w:t>
      </w:r>
      <w:r w:rsidR="00AC2D1D" w:rsidRPr="007802A1">
        <w:t xml:space="preserve"> mallardan numune alınacaktır. </w:t>
      </w:r>
      <w:r w:rsidR="00EA35E7">
        <w:t>Numune alımı sırasında firmanın en az 1 yetkilisi hazır bulunacaktır ve a</w:t>
      </w:r>
      <w:r w:rsidR="00AC2D1D" w:rsidRPr="007802A1">
        <w:t>lınan numuneler</w:t>
      </w:r>
      <w:r w:rsidR="00EA35E7">
        <w:t>i</w:t>
      </w:r>
      <w:r w:rsidR="00AC2D1D" w:rsidRPr="007802A1">
        <w:t xml:space="preserve"> </w:t>
      </w:r>
      <w:r w:rsidR="00EA35E7">
        <w:t>analize gönderecektir.</w:t>
      </w:r>
      <w:r w:rsidR="00AC2D1D" w:rsidRPr="007802A1">
        <w:t xml:space="preserve"> Analiz masrafı yüklenici firmaya aittir. Analiz sonuçları teknik şartnameye veya geçerli gıda mevzuatına uygun çıkmadığı takdirde Kamu İhale Sözleşmeleri Kanunun 20. maddesi hükümleri uygulanacaktır.</w:t>
      </w:r>
    </w:p>
    <w:p w:rsidR="00AC2D1D" w:rsidRPr="007802A1" w:rsidRDefault="00AC2D1D" w:rsidP="00AC2D1D">
      <w:pPr>
        <w:ind w:left="235"/>
      </w:pPr>
    </w:p>
    <w:p w:rsidR="00BC6637" w:rsidRDefault="00BC6637" w:rsidP="00EB4DB9">
      <w:pPr>
        <w:ind w:left="360"/>
        <w:rPr>
          <w:b/>
        </w:rPr>
      </w:pPr>
    </w:p>
    <w:p w:rsidR="00BC6637" w:rsidRDefault="00BC6637" w:rsidP="00EB4DB9">
      <w:pPr>
        <w:ind w:left="360"/>
        <w:rPr>
          <w:b/>
        </w:rPr>
      </w:pPr>
    </w:p>
    <w:p w:rsidR="00AC2D1D" w:rsidRPr="00EB4DB9" w:rsidRDefault="007134D2" w:rsidP="00EB4DB9">
      <w:pPr>
        <w:ind w:left="360"/>
        <w:rPr>
          <w:b/>
        </w:rPr>
      </w:pPr>
      <w:r>
        <w:rPr>
          <w:b/>
        </w:rPr>
        <w:t>5</w:t>
      </w:r>
      <w:r w:rsidR="00EB4DB9">
        <w:rPr>
          <w:b/>
        </w:rPr>
        <w:t>.</w:t>
      </w:r>
      <w:r w:rsidR="00AC2D1D" w:rsidRPr="00EB4DB9">
        <w:rPr>
          <w:b/>
        </w:rPr>
        <w:t>NUMUNE ALMA</w:t>
      </w:r>
    </w:p>
    <w:p w:rsidR="00AC2D1D" w:rsidRPr="007802A1" w:rsidRDefault="00AC2D1D" w:rsidP="00AC2D1D">
      <w:pPr>
        <w:rPr>
          <w:b/>
        </w:rPr>
      </w:pPr>
    </w:p>
    <w:p w:rsidR="00AC2D1D" w:rsidRDefault="00D766F6" w:rsidP="00033122">
      <w:pPr>
        <w:ind w:left="180"/>
      </w:pPr>
      <w:r>
        <w:t>5</w:t>
      </w:r>
      <w:r w:rsidR="00033122">
        <w:t>.1.</w:t>
      </w:r>
      <w:r w:rsidR="00AC2D1D" w:rsidRPr="007802A1">
        <w:t xml:space="preserve">Partiden numune TS ISO’nun ilgili </w:t>
      </w:r>
      <w:r w:rsidR="0089130B" w:rsidRPr="007802A1">
        <w:t>maddelerine veya</w:t>
      </w:r>
      <w:r w:rsidR="00AC2D1D" w:rsidRPr="007802A1">
        <w:t xml:space="preserve"> Türk Gıda kodeksi Yönetmeliğinin Numune Alma ve Analiz </w:t>
      </w:r>
      <w:r w:rsidR="005D39D1" w:rsidRPr="007802A1">
        <w:t>Metotları</w:t>
      </w:r>
      <w:r w:rsidR="00AC2D1D" w:rsidRPr="007802A1">
        <w:t xml:space="preserve"> bölümüne göre yapılacaktır.</w:t>
      </w:r>
    </w:p>
    <w:p w:rsidR="005D39D1" w:rsidRPr="007802A1" w:rsidRDefault="005D39D1" w:rsidP="00033122">
      <w:pPr>
        <w:ind w:left="180"/>
      </w:pPr>
    </w:p>
    <w:p w:rsidR="007134D2" w:rsidRPr="007802A1" w:rsidRDefault="007134D2" w:rsidP="00AC2D1D"/>
    <w:p w:rsidR="00AC2D1D" w:rsidRPr="007802A1" w:rsidRDefault="007134D2" w:rsidP="00AC2D1D">
      <w:pPr>
        <w:rPr>
          <w:b/>
        </w:rPr>
      </w:pPr>
      <w:r>
        <w:rPr>
          <w:b/>
        </w:rPr>
        <w:t>6</w:t>
      </w:r>
      <w:r w:rsidR="00EB4DB9">
        <w:rPr>
          <w:b/>
        </w:rPr>
        <w:t>.</w:t>
      </w:r>
      <w:r w:rsidR="00AC2D1D" w:rsidRPr="007802A1">
        <w:rPr>
          <w:b/>
        </w:rPr>
        <w:t xml:space="preserve">       MUAYENE VE KABUL İŞLEMLERİ</w:t>
      </w:r>
    </w:p>
    <w:p w:rsidR="00AC2D1D" w:rsidRPr="007802A1" w:rsidRDefault="00AC2D1D" w:rsidP="00AC2D1D">
      <w:pPr>
        <w:rPr>
          <w:b/>
        </w:rPr>
      </w:pPr>
    </w:p>
    <w:p w:rsidR="00AC2D1D" w:rsidRPr="007802A1" w:rsidRDefault="007134D2" w:rsidP="00AC2D1D">
      <w:pPr>
        <w:rPr>
          <w:b/>
        </w:rPr>
      </w:pPr>
      <w:r>
        <w:rPr>
          <w:b/>
        </w:rPr>
        <w:t>6</w:t>
      </w:r>
      <w:r w:rsidR="00AC2D1D" w:rsidRPr="007802A1">
        <w:rPr>
          <w:b/>
        </w:rPr>
        <w:t>.1. KONTROL VE MUAYENELERLE İLGİLİ GENEL HUSUSLAR</w:t>
      </w:r>
    </w:p>
    <w:p w:rsidR="00AC2D1D" w:rsidRPr="007802A1" w:rsidRDefault="00AC2D1D" w:rsidP="00AC2D1D">
      <w:pPr>
        <w:rPr>
          <w:b/>
        </w:rPr>
      </w:pPr>
    </w:p>
    <w:p w:rsidR="00AC2D1D" w:rsidRPr="007802A1" w:rsidRDefault="00DB160D" w:rsidP="00D766F6">
      <w:r>
        <w:t>6</w:t>
      </w:r>
      <w:r w:rsidR="00D766F6">
        <w:t>.1.1.</w:t>
      </w:r>
      <w:r w:rsidR="00AC2D1D" w:rsidRPr="007802A1">
        <w:t>Muayene ve kabul işlemler</w:t>
      </w:r>
      <w:r w:rsidR="00EA35E7">
        <w:t>i Mal Alımları Denetim Muayene ve</w:t>
      </w:r>
      <w:r w:rsidR="00AC2D1D" w:rsidRPr="007802A1">
        <w:t xml:space="preserve"> Kabul İşlemlerine Dair Yönetmelik’ e göre yapılacaktır.</w:t>
      </w:r>
    </w:p>
    <w:p w:rsidR="00AC2D1D" w:rsidRPr="007802A1" w:rsidRDefault="00AC2D1D" w:rsidP="00AC2D1D"/>
    <w:p w:rsidR="00AC2D1D" w:rsidRPr="007802A1" w:rsidRDefault="00DB160D" w:rsidP="00D766F6">
      <w:r>
        <w:t>6</w:t>
      </w:r>
      <w:r w:rsidR="00D766F6">
        <w:t>.1.2.</w:t>
      </w:r>
      <w:r w:rsidR="00AC2D1D" w:rsidRPr="007802A1">
        <w:t>Muayeneler, mal veya mallar</w:t>
      </w:r>
      <w:r w:rsidR="00046FDF">
        <w:t>dan alınan numunelere yapılacaktır.</w:t>
      </w:r>
    </w:p>
    <w:p w:rsidR="00AC2D1D" w:rsidRPr="007802A1" w:rsidRDefault="00AC2D1D" w:rsidP="00AC2D1D"/>
    <w:p w:rsidR="00033122" w:rsidRPr="007802A1" w:rsidRDefault="00DB160D" w:rsidP="000C4109">
      <w:r>
        <w:t>6</w:t>
      </w:r>
      <w:r w:rsidR="00D766F6">
        <w:t>.1.3.</w:t>
      </w:r>
      <w:r w:rsidR="00966165">
        <w:t>Aydın Büyükşehir Belediyesi</w:t>
      </w:r>
      <w:r w:rsidR="00966165" w:rsidRPr="00966165">
        <w:t xml:space="preserve"> </w:t>
      </w:r>
      <w:r w:rsidR="00966165">
        <w:t xml:space="preserve">Sosyal Hizmetler Dairesi </w:t>
      </w:r>
      <w:r w:rsidR="0089130B">
        <w:t>Başkanlığı Aşevleri</w:t>
      </w:r>
      <w:r w:rsidR="005A6BA8">
        <w:t xml:space="preserve"> Şube Müdürlüğü</w:t>
      </w:r>
      <w:r w:rsidR="00AC2D1D" w:rsidRPr="007802A1">
        <w:t xml:space="preserve"> Yemek Fabrika</w:t>
      </w:r>
      <w:r w:rsidR="00BC6637">
        <w:t>sı</w:t>
      </w:r>
      <w:r w:rsidR="00AC2D1D" w:rsidRPr="007802A1">
        <w:t xml:space="preserve"> yetkili personeli </w:t>
      </w:r>
      <w:r w:rsidR="00BE4D93">
        <w:t xml:space="preserve">gerekli </w:t>
      </w:r>
      <w:r w:rsidR="00A910B0">
        <w:t xml:space="preserve">görülen durumlarda </w:t>
      </w:r>
      <w:r w:rsidR="0089130B" w:rsidRPr="007802A1">
        <w:t>ekmeklerin üretim</w:t>
      </w:r>
      <w:r w:rsidR="00AC2D1D" w:rsidRPr="007802A1">
        <w:t>, taşıma, depolama aşamala</w:t>
      </w:r>
      <w:r w:rsidR="00BC6637">
        <w:t>rında</w:t>
      </w:r>
      <w:r w:rsidR="00AC2D1D" w:rsidRPr="007802A1">
        <w:t xml:space="preserve"> inceleme yapabilecek, gerekli muayene ve analizler için numuneler alabilecektir. Denetlemeler sözleşmenin imzalanmasından sonra gerçekleştirilebilecektir</w:t>
      </w:r>
    </w:p>
    <w:p w:rsidR="001C03AB" w:rsidRDefault="001C03AB" w:rsidP="00EB4DB9">
      <w:pPr>
        <w:rPr>
          <w:b/>
        </w:rPr>
      </w:pPr>
    </w:p>
    <w:p w:rsidR="00AC2D1D" w:rsidRPr="00EB4DB9" w:rsidRDefault="00784A41" w:rsidP="00EB4DB9">
      <w:pPr>
        <w:rPr>
          <w:b/>
        </w:rPr>
      </w:pPr>
      <w:r>
        <w:rPr>
          <w:b/>
        </w:rPr>
        <w:t>6</w:t>
      </w:r>
      <w:r w:rsidR="00EB4DB9">
        <w:rPr>
          <w:b/>
        </w:rPr>
        <w:t>.2.</w:t>
      </w:r>
      <w:r w:rsidR="00AC2D1D" w:rsidRPr="00EB4DB9">
        <w:rPr>
          <w:b/>
        </w:rPr>
        <w:t xml:space="preserve">MUAYENE </w:t>
      </w:r>
    </w:p>
    <w:p w:rsidR="00AC2D1D" w:rsidRPr="007802A1" w:rsidRDefault="00AC2D1D" w:rsidP="00AC2D1D">
      <w:pPr>
        <w:rPr>
          <w:b/>
        </w:rPr>
      </w:pPr>
    </w:p>
    <w:p w:rsidR="00AC2D1D" w:rsidRPr="007802A1" w:rsidRDefault="00AC2D1D" w:rsidP="00AC2D1D">
      <w:pPr>
        <w:ind w:left="235"/>
      </w:pPr>
      <w:r w:rsidRPr="007802A1">
        <w:rPr>
          <w:b/>
        </w:rPr>
        <w:t xml:space="preserve">Duyusal ve Fiziksel </w:t>
      </w:r>
      <w:r w:rsidR="00E50067" w:rsidRPr="007802A1">
        <w:rPr>
          <w:b/>
        </w:rPr>
        <w:t xml:space="preserve">Muayeneler; </w:t>
      </w:r>
      <w:r w:rsidR="00E50067" w:rsidRPr="00E50067">
        <w:t>Genel</w:t>
      </w:r>
      <w:r w:rsidRPr="00E50067">
        <w:t xml:space="preserve"> </w:t>
      </w:r>
      <w:r w:rsidRPr="007802A1">
        <w:t>özelliklerin, çeşit özelliklerinin, boy özelliklerinin, sınıf özelliklerinin, olgunluk özelliklerinin muayenesi, bir örneklik muayenesi, kusur ve toleransların muayenesi bakılarak, ellenerek, koklanarak, ölçülerek, tartılarak, kesilerek ve tadılarak yapılacaktır.</w:t>
      </w:r>
      <w:r w:rsidR="00B31559">
        <w:t xml:space="preserve"> </w:t>
      </w:r>
      <w:r w:rsidR="00B31559">
        <w:rPr>
          <w:b/>
        </w:rPr>
        <w:t>Tam</w:t>
      </w:r>
      <w:r w:rsidR="00DB160D">
        <w:rPr>
          <w:b/>
        </w:rPr>
        <w:t xml:space="preserve"> </w:t>
      </w:r>
      <w:r w:rsidR="00E50067">
        <w:rPr>
          <w:b/>
        </w:rPr>
        <w:t xml:space="preserve">Buğday </w:t>
      </w:r>
      <w:r w:rsidR="001C03AB">
        <w:rPr>
          <w:b/>
        </w:rPr>
        <w:t>Ekmekler</w:t>
      </w:r>
      <w:r w:rsidR="00E50067">
        <w:rPr>
          <w:b/>
        </w:rPr>
        <w:t>i</w:t>
      </w:r>
      <w:r w:rsidR="001C03AB">
        <w:rPr>
          <w:b/>
        </w:rPr>
        <w:t xml:space="preserve"> 2</w:t>
      </w:r>
      <w:r w:rsidR="00E50067">
        <w:rPr>
          <w:b/>
        </w:rPr>
        <w:t>0</w:t>
      </w:r>
      <w:r w:rsidR="001C03AB">
        <w:rPr>
          <w:b/>
        </w:rPr>
        <w:t>0'şer gr</w:t>
      </w:r>
      <w:r w:rsidR="00784A41" w:rsidRPr="00784A41">
        <w:rPr>
          <w:b/>
        </w:rPr>
        <w:t xml:space="preserve"> olacaktır.</w:t>
      </w:r>
    </w:p>
    <w:p w:rsidR="00AC2D1D" w:rsidRPr="007802A1" w:rsidRDefault="00AC2D1D" w:rsidP="00AC2D1D"/>
    <w:p w:rsidR="00AC2D1D" w:rsidRPr="00EB4DB9" w:rsidRDefault="00784A41" w:rsidP="00EB4DB9">
      <w:pPr>
        <w:rPr>
          <w:b/>
        </w:rPr>
      </w:pPr>
      <w:r>
        <w:rPr>
          <w:b/>
        </w:rPr>
        <w:t>7</w:t>
      </w:r>
      <w:r w:rsidR="00EB4DB9">
        <w:rPr>
          <w:b/>
        </w:rPr>
        <w:t>.</w:t>
      </w:r>
      <w:r w:rsidR="00AC2D1D" w:rsidRPr="00EB4DB9">
        <w:rPr>
          <w:b/>
        </w:rPr>
        <w:t xml:space="preserve">AMBALAJLAMA </w:t>
      </w:r>
    </w:p>
    <w:p w:rsidR="00AC2D1D" w:rsidRPr="007802A1" w:rsidRDefault="00784A41" w:rsidP="00AC2D1D">
      <w:pPr>
        <w:rPr>
          <w:b/>
        </w:rPr>
      </w:pPr>
      <w:r>
        <w:rPr>
          <w:b/>
        </w:rPr>
        <w:t xml:space="preserve">   7</w:t>
      </w:r>
      <w:r w:rsidR="00EB4DB9">
        <w:rPr>
          <w:b/>
        </w:rPr>
        <w:t>.</w:t>
      </w:r>
      <w:r w:rsidR="00D766F6">
        <w:rPr>
          <w:b/>
        </w:rPr>
        <w:t xml:space="preserve">1. </w:t>
      </w:r>
      <w:r w:rsidR="00AC2D1D" w:rsidRPr="007802A1">
        <w:rPr>
          <w:b/>
        </w:rPr>
        <w:t>AMBALAJLAMA</w:t>
      </w:r>
    </w:p>
    <w:p w:rsidR="00DD5C8F" w:rsidRDefault="00DD5C8F" w:rsidP="002C3523">
      <w:pPr>
        <w:rPr>
          <w:b/>
        </w:rPr>
      </w:pPr>
      <w:r>
        <w:t>-</w:t>
      </w:r>
      <w:r w:rsidR="00AC2D1D" w:rsidRPr="007802A1">
        <w:t>Ambalajlar, taşıma, saklama ve pazarlama süresince taze ekmekleri iyi bir durumda tutacak, parçalanmadan veya deforme olmadan koruyabilecek kalınlıkta ve sağlamlıkta ve zarar veremeyecek nitelikte yeni, temiz, kuru, kokusuz, gıda s</w:t>
      </w:r>
      <w:r w:rsidR="002C3523" w:rsidRPr="007802A1">
        <w:t>aklamaya uygun plastik kasalar olacaktır</w:t>
      </w:r>
      <w:r w:rsidR="00D766F6" w:rsidRPr="000F2222">
        <w:rPr>
          <w:b/>
        </w:rPr>
        <w:t>.</w:t>
      </w:r>
      <w:r w:rsidR="00B70ED5" w:rsidRPr="000F2222">
        <w:rPr>
          <w:b/>
        </w:rPr>
        <w:t xml:space="preserve"> </w:t>
      </w:r>
      <w:r w:rsidR="00B70ED5" w:rsidRPr="000F2222">
        <w:rPr>
          <w:b/>
          <w:u w:val="single"/>
        </w:rPr>
        <w:t xml:space="preserve">Plastik kasalar </w:t>
      </w:r>
      <w:r w:rsidR="0089130B" w:rsidRPr="000F2222">
        <w:rPr>
          <w:b/>
          <w:u w:val="single"/>
        </w:rPr>
        <w:t>içerisine temiz</w:t>
      </w:r>
      <w:r w:rsidR="00780FE2" w:rsidRPr="000F2222">
        <w:rPr>
          <w:b/>
          <w:u w:val="single"/>
        </w:rPr>
        <w:t xml:space="preserve"> </w:t>
      </w:r>
      <w:r w:rsidR="00B70ED5" w:rsidRPr="000F2222">
        <w:rPr>
          <w:b/>
          <w:u w:val="single"/>
        </w:rPr>
        <w:t>şeffaf poşet geçirilmiş olacaktır</w:t>
      </w:r>
      <w:r w:rsidR="00EA35E7">
        <w:t>.</w:t>
      </w:r>
      <w:r w:rsidR="00DB160D">
        <w:rPr>
          <w:b/>
        </w:rPr>
        <w:t xml:space="preserve"> </w:t>
      </w:r>
    </w:p>
    <w:p w:rsidR="00DD5C8F" w:rsidRDefault="00EA35E7" w:rsidP="002C3523">
      <w:pPr>
        <w:rPr>
          <w:b/>
        </w:rPr>
      </w:pPr>
      <w:r w:rsidRPr="00F45A2C">
        <w:rPr>
          <w:b/>
        </w:rPr>
        <w:t xml:space="preserve"> </w:t>
      </w:r>
    </w:p>
    <w:p w:rsidR="002C3523" w:rsidRPr="002610C8" w:rsidRDefault="00784A41" w:rsidP="00784A41">
      <w:pPr>
        <w:rPr>
          <w:b/>
        </w:rPr>
      </w:pPr>
      <w:r>
        <w:rPr>
          <w:b/>
        </w:rPr>
        <w:lastRenderedPageBreak/>
        <w:t>8.</w:t>
      </w:r>
      <w:r w:rsidR="002C3523" w:rsidRPr="007802A1">
        <w:rPr>
          <w:b/>
        </w:rPr>
        <w:t>GARANTİ SÜRESİ ve TESLİM ŞARTLARI</w:t>
      </w:r>
    </w:p>
    <w:p w:rsidR="002C3523" w:rsidRPr="007802A1" w:rsidRDefault="00784A41" w:rsidP="00D766F6">
      <w:r>
        <w:t>8</w:t>
      </w:r>
      <w:r w:rsidR="00D766F6">
        <w:t>.1.</w:t>
      </w:r>
      <w:r w:rsidR="002C3523" w:rsidRPr="007802A1">
        <w:t>Mallar,  bunların içinde bulundukları ambalajlar üretim, işleme yerlerinde, depolarda veya taşıtlarda fena koku yayan veya bunları kirletecek olan maddelerle bir arada tutulmayacaktır.</w:t>
      </w:r>
    </w:p>
    <w:p w:rsidR="002C3523" w:rsidRPr="007802A1" w:rsidRDefault="00784A41" w:rsidP="00784A41">
      <w:r>
        <w:t>8.2</w:t>
      </w:r>
      <w:r w:rsidR="00EA35E7">
        <w:t>.</w:t>
      </w:r>
      <w:r w:rsidR="0089130B" w:rsidRPr="007802A1">
        <w:t>Mallar birbirine</w:t>
      </w:r>
      <w:r w:rsidR="002C3523" w:rsidRPr="007802A1">
        <w:t xml:space="preserve"> zarar verecek, ezecek, ambalajı deforme edecek şekilde istiflenmeyecek ve taşınmayacaktır.</w:t>
      </w:r>
    </w:p>
    <w:p w:rsidR="002C3523" w:rsidRPr="007802A1" w:rsidRDefault="00784A41" w:rsidP="00784A41">
      <w:r>
        <w:t>8.3</w:t>
      </w:r>
      <w:r w:rsidR="00EA35E7">
        <w:t>.</w:t>
      </w:r>
      <w:r w:rsidR="00D766F6">
        <w:t xml:space="preserve">İçinde </w:t>
      </w:r>
      <w:r w:rsidR="0089130B">
        <w:t>ekmek bulunan</w:t>
      </w:r>
      <w:r w:rsidR="00D766F6">
        <w:t xml:space="preserve"> kasala</w:t>
      </w:r>
      <w:r w:rsidR="002C3523" w:rsidRPr="007802A1">
        <w:t>r rutubetsiz, güneşsiz yerlerde muhafaza edilecek, yağmur, kar altında bırakılmayacak ve bu şartlarda yüklenip boşaltılmayacaktır. Nakil sırasında mümkün olan en kısa zamanda istifleme ve boşaltma yapılacaktır.</w:t>
      </w:r>
    </w:p>
    <w:p w:rsidR="002C3523" w:rsidRPr="007802A1" w:rsidRDefault="00784A41" w:rsidP="00784A41">
      <w:r>
        <w:t>8.4.</w:t>
      </w:r>
      <w:r w:rsidR="0089130B" w:rsidRPr="007802A1">
        <w:t>Ekmeklerin taşındığı</w:t>
      </w:r>
      <w:r w:rsidR="002C3523" w:rsidRPr="007802A1">
        <w:t xml:space="preserve"> araçlar üstü kapalı temiz ve kuru olacaktır.</w:t>
      </w:r>
      <w:r w:rsidR="00DD5C8F">
        <w:t xml:space="preserve"> </w:t>
      </w:r>
      <w:r w:rsidR="00966165">
        <w:t>Ekmekleri üretim, taşınma şartları Türk Gıda kodeksinin ilgili bölümlerine uygun olacaktır.</w:t>
      </w:r>
    </w:p>
    <w:p w:rsidR="002C3523" w:rsidRPr="00784A41" w:rsidRDefault="00784A41" w:rsidP="00784A41">
      <w:pPr>
        <w:rPr>
          <w:b/>
        </w:rPr>
      </w:pPr>
      <w:r>
        <w:t>8.5.</w:t>
      </w:r>
      <w:r w:rsidR="00F15B0B" w:rsidRPr="00BC7852">
        <w:rPr>
          <w:b/>
          <w:u w:val="single"/>
        </w:rPr>
        <w:t>Mallar 01.01.2022 tarihinden</w:t>
      </w:r>
      <w:r w:rsidR="002C3523" w:rsidRPr="00BC7852">
        <w:rPr>
          <w:b/>
          <w:u w:val="single"/>
        </w:rPr>
        <w:t xml:space="preserve"> itibaren istenen günler</w:t>
      </w:r>
      <w:r w:rsidR="005D39D1" w:rsidRPr="00BC7852">
        <w:rPr>
          <w:b/>
          <w:u w:val="single"/>
        </w:rPr>
        <w:t xml:space="preserve">de, istenen </w:t>
      </w:r>
      <w:r w:rsidR="00E50067" w:rsidRPr="00BC7852">
        <w:rPr>
          <w:b/>
          <w:u w:val="single"/>
        </w:rPr>
        <w:t xml:space="preserve">miktarlarda </w:t>
      </w:r>
      <w:bookmarkStart w:id="0" w:name="_GoBack"/>
      <w:r w:rsidR="00BC7852" w:rsidRPr="00BC7852">
        <w:rPr>
          <w:b/>
          <w:u w:val="single"/>
        </w:rPr>
        <w:t>Aydın il sınırları içerisinde ve idarenin istediği yere bırakılacaktır.</w:t>
      </w:r>
      <w:r w:rsidR="005D39D1">
        <w:rPr>
          <w:b/>
        </w:rPr>
        <w:t xml:space="preserve"> </w:t>
      </w:r>
      <w:bookmarkEnd w:id="0"/>
      <w:r w:rsidR="00BC7852">
        <w:rPr>
          <w:b/>
        </w:rPr>
        <w:t>S</w:t>
      </w:r>
      <w:r w:rsidR="00EF322C" w:rsidRPr="00784A41">
        <w:rPr>
          <w:b/>
        </w:rPr>
        <w:t xml:space="preserve">abah saat </w:t>
      </w:r>
      <w:proofErr w:type="gramStart"/>
      <w:r w:rsidR="00B31559">
        <w:rPr>
          <w:b/>
        </w:rPr>
        <w:t>05:00</w:t>
      </w:r>
      <w:proofErr w:type="gramEnd"/>
      <w:r w:rsidR="00B31559">
        <w:rPr>
          <w:b/>
        </w:rPr>
        <w:t>-06</w:t>
      </w:r>
      <w:r w:rsidR="00BC6637">
        <w:rPr>
          <w:b/>
        </w:rPr>
        <w:t>:00</w:t>
      </w:r>
      <w:r w:rsidRPr="00784A41">
        <w:rPr>
          <w:b/>
        </w:rPr>
        <w:t xml:space="preserve"> </w:t>
      </w:r>
      <w:r w:rsidR="0089130B" w:rsidRPr="00784A41">
        <w:rPr>
          <w:b/>
        </w:rPr>
        <w:t>arasında teslim</w:t>
      </w:r>
      <w:r w:rsidR="002C3523" w:rsidRPr="00784A41">
        <w:rPr>
          <w:b/>
        </w:rPr>
        <w:t xml:space="preserve"> edilip istiflenecektir. Mal teslimatının gecikmesi nedeniyle alınan düzeltici kararların masrafları yüklenici firmaya ait olacaktır.</w:t>
      </w:r>
    </w:p>
    <w:p w:rsidR="002C3523" w:rsidRPr="002F24F4" w:rsidRDefault="00784A41" w:rsidP="00784A41">
      <w:pPr>
        <w:rPr>
          <w:b/>
        </w:rPr>
      </w:pPr>
      <w:r w:rsidRPr="002F24F4">
        <w:rPr>
          <w:b/>
        </w:rPr>
        <w:t>8.6.</w:t>
      </w:r>
      <w:r w:rsidR="003F383D">
        <w:rPr>
          <w:b/>
        </w:rPr>
        <w:t>T</w:t>
      </w:r>
      <w:r w:rsidRPr="002F24F4">
        <w:rPr>
          <w:b/>
        </w:rPr>
        <w:t>eknik şartnamedeki şartlara ve sipariş verilen zamana uygun o</w:t>
      </w:r>
      <w:r w:rsidR="0089130B">
        <w:rPr>
          <w:b/>
        </w:rPr>
        <w:t>larak mal teslim edilmediği takd</w:t>
      </w:r>
      <w:r w:rsidRPr="002F24F4">
        <w:rPr>
          <w:b/>
        </w:rPr>
        <w:t>i</w:t>
      </w:r>
      <w:r w:rsidR="00B67792" w:rsidRPr="002F24F4">
        <w:rPr>
          <w:b/>
        </w:rPr>
        <w:t>rde,</w:t>
      </w:r>
      <w:r w:rsidR="0065785E">
        <w:rPr>
          <w:b/>
        </w:rPr>
        <w:t xml:space="preserve"> </w:t>
      </w:r>
      <w:r w:rsidR="00B67792" w:rsidRPr="002F24F4">
        <w:rPr>
          <w:b/>
        </w:rPr>
        <w:t xml:space="preserve">yükleniciye ihale </w:t>
      </w:r>
      <w:r w:rsidR="005D39D1" w:rsidRPr="002F24F4">
        <w:rPr>
          <w:b/>
        </w:rPr>
        <w:t>dokümanında</w:t>
      </w:r>
      <w:r w:rsidR="00B67792" w:rsidRPr="002F24F4">
        <w:rPr>
          <w:b/>
        </w:rPr>
        <w:t xml:space="preserve"> belirtilen cezalar uygulanır.</w:t>
      </w:r>
      <w:r w:rsidR="003F383D">
        <w:rPr>
          <w:b/>
        </w:rPr>
        <w:t xml:space="preserve"> Ekmeklerin </w:t>
      </w:r>
      <w:r w:rsidR="003F383D" w:rsidRPr="003F383D">
        <w:rPr>
          <w:b/>
          <w:u w:val="single"/>
        </w:rPr>
        <w:t xml:space="preserve">günlük </w:t>
      </w:r>
      <w:r w:rsidR="003F383D">
        <w:rPr>
          <w:b/>
        </w:rPr>
        <w:t>belirtilen saat aralığında gelmemesi durumunda gecikme 1 günlük sayılacak ve buna göre cezai işlem uygulanacaktır.</w:t>
      </w:r>
    </w:p>
    <w:p w:rsidR="00AC2D1D" w:rsidRDefault="002F24F4" w:rsidP="00B67792">
      <w:r>
        <w:t>8.7</w:t>
      </w:r>
      <w:r w:rsidR="00B67792">
        <w:t xml:space="preserve">. Yemek Fabrikasının </w:t>
      </w:r>
      <w:r w:rsidR="00BD7A3C">
        <w:t>adresine, sipariş</w:t>
      </w:r>
      <w:r w:rsidR="00B67792">
        <w:t xml:space="preserve"> durumuna göre, yüklenici tarafından ürün sevk edilecektir, sevkiyat taşıma, istifleme yükleniciye aittir.</w:t>
      </w:r>
    </w:p>
    <w:p w:rsidR="00780FE2" w:rsidRPr="007802A1" w:rsidRDefault="00780FE2" w:rsidP="00780FE2">
      <w:pPr>
        <w:ind w:left="360"/>
      </w:pPr>
    </w:p>
    <w:p w:rsidR="006B6622" w:rsidRPr="007802A1" w:rsidRDefault="006B6622" w:rsidP="00F01FB7">
      <w:pPr>
        <w:ind w:left="235"/>
        <w:rPr>
          <w:b/>
        </w:rPr>
      </w:pPr>
    </w:p>
    <w:p w:rsidR="009B49FB" w:rsidRPr="009B49FB" w:rsidRDefault="009B49FB" w:rsidP="008518B5">
      <w:pPr>
        <w:rPr>
          <w:b/>
        </w:rPr>
      </w:pPr>
      <w:r w:rsidRPr="009B49FB">
        <w:rPr>
          <w:b/>
        </w:rPr>
        <w:t xml:space="preserve">   </w:t>
      </w:r>
      <w:r>
        <w:rPr>
          <w:b/>
        </w:rPr>
        <w:t xml:space="preserve">       </w:t>
      </w:r>
      <w:r w:rsidRPr="009B49FB">
        <w:rPr>
          <w:b/>
        </w:rPr>
        <w:t xml:space="preserve"> </w:t>
      </w:r>
      <w:r w:rsidRPr="00BC6637">
        <w:rPr>
          <w:b/>
          <w:u w:val="single"/>
        </w:rPr>
        <w:t>Hazırlayan</w:t>
      </w:r>
      <w:r>
        <w:rPr>
          <w:b/>
        </w:rPr>
        <w:tab/>
      </w:r>
      <w:r w:rsidR="005D39D1">
        <w:rPr>
          <w:b/>
        </w:rPr>
        <w:t xml:space="preserve">   </w:t>
      </w:r>
      <w:r w:rsidR="005D39D1">
        <w:rPr>
          <w:b/>
        </w:rPr>
        <w:tab/>
      </w:r>
      <w:r w:rsidR="00E50067" w:rsidRPr="00E50067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5D39D1">
        <w:rPr>
          <w:b/>
        </w:rPr>
        <w:t xml:space="preserve">           </w:t>
      </w:r>
      <w:r>
        <w:rPr>
          <w:b/>
        </w:rPr>
        <w:t xml:space="preserve">   </w:t>
      </w:r>
      <w:proofErr w:type="spellStart"/>
      <w:r w:rsidRPr="00BC6637">
        <w:rPr>
          <w:b/>
          <w:u w:val="single"/>
        </w:rPr>
        <w:t>Hazırlayan</w:t>
      </w:r>
      <w:proofErr w:type="spellEnd"/>
    </w:p>
    <w:p w:rsidR="009B49FB" w:rsidRPr="009B49FB" w:rsidRDefault="009B49FB" w:rsidP="008518B5">
      <w:pPr>
        <w:rPr>
          <w:b/>
        </w:rPr>
      </w:pPr>
      <w:r>
        <w:rPr>
          <w:b/>
        </w:rPr>
        <w:t xml:space="preserve">  </w:t>
      </w:r>
      <w:r w:rsidR="000F2222">
        <w:rPr>
          <w:b/>
        </w:rPr>
        <w:t xml:space="preserve"> </w:t>
      </w:r>
      <w:r>
        <w:rPr>
          <w:b/>
        </w:rPr>
        <w:t xml:space="preserve">    </w:t>
      </w:r>
      <w:r w:rsidR="00F73819">
        <w:rPr>
          <w:b/>
        </w:rPr>
        <w:t>Buke</w:t>
      </w:r>
      <w:r w:rsidR="00C40DAB">
        <w:rPr>
          <w:b/>
        </w:rPr>
        <w:t>t KÖKSAL</w:t>
      </w:r>
      <w:r w:rsidR="00C40DAB">
        <w:rPr>
          <w:b/>
        </w:rPr>
        <w:tab/>
      </w:r>
      <w:r w:rsidR="00C40DAB">
        <w:rPr>
          <w:b/>
        </w:rPr>
        <w:tab/>
        <w:t xml:space="preserve">        </w:t>
      </w:r>
      <w:r w:rsidR="00C40DAB">
        <w:rPr>
          <w:b/>
        </w:rPr>
        <w:tab/>
        <w:t xml:space="preserve">        </w:t>
      </w:r>
      <w:r w:rsidR="00F73819">
        <w:rPr>
          <w:b/>
        </w:rPr>
        <w:t xml:space="preserve">   </w:t>
      </w:r>
      <w:r w:rsidR="00B67792">
        <w:rPr>
          <w:b/>
        </w:rPr>
        <w:t xml:space="preserve"> </w:t>
      </w:r>
      <w:r w:rsidR="00C40DAB">
        <w:rPr>
          <w:b/>
        </w:rPr>
        <w:t xml:space="preserve">           </w:t>
      </w:r>
      <w:r w:rsidR="00E50067">
        <w:rPr>
          <w:b/>
        </w:rPr>
        <w:tab/>
      </w:r>
      <w:r w:rsidR="00E50067">
        <w:rPr>
          <w:b/>
        </w:rPr>
        <w:tab/>
      </w:r>
      <w:r w:rsidR="00B67792">
        <w:rPr>
          <w:b/>
        </w:rPr>
        <w:t xml:space="preserve"> Aylin ÇETİNKAYA</w:t>
      </w:r>
      <w:r w:rsidR="00F73819">
        <w:rPr>
          <w:b/>
        </w:rPr>
        <w:t xml:space="preserve"> ECE</w:t>
      </w:r>
    </w:p>
    <w:p w:rsidR="009B49FB" w:rsidRDefault="009B49FB" w:rsidP="008518B5">
      <w:pPr>
        <w:rPr>
          <w:b/>
        </w:rPr>
      </w:pPr>
      <w:r>
        <w:rPr>
          <w:b/>
        </w:rPr>
        <w:t xml:space="preserve">       </w:t>
      </w:r>
      <w:r w:rsidRPr="009B49FB">
        <w:rPr>
          <w:b/>
        </w:rPr>
        <w:t>Gıda Mühendisi</w:t>
      </w:r>
      <w:r w:rsidR="000F2222">
        <w:rPr>
          <w:b/>
        </w:rPr>
        <w:tab/>
      </w:r>
      <w:r w:rsidR="000F2222">
        <w:rPr>
          <w:b/>
        </w:rPr>
        <w:tab/>
      </w:r>
      <w:r w:rsidR="00C40DAB">
        <w:rPr>
          <w:b/>
        </w:rPr>
        <w:t xml:space="preserve">       </w:t>
      </w:r>
      <w:r w:rsidR="00E50067">
        <w:rPr>
          <w:b/>
        </w:rPr>
        <w:tab/>
      </w:r>
      <w:r w:rsidR="00E50067">
        <w:rPr>
          <w:b/>
        </w:rPr>
        <w:tab/>
      </w:r>
      <w:r w:rsidR="00C40DAB">
        <w:rPr>
          <w:b/>
        </w:rPr>
        <w:tab/>
      </w:r>
      <w:r w:rsidR="000F2222">
        <w:rPr>
          <w:b/>
        </w:rPr>
        <w:t xml:space="preserve">        </w:t>
      </w:r>
      <w:r w:rsidR="00C40DAB">
        <w:rPr>
          <w:b/>
        </w:rPr>
        <w:t xml:space="preserve">         </w:t>
      </w:r>
      <w:r w:rsidR="000F2222">
        <w:rPr>
          <w:b/>
        </w:rPr>
        <w:t xml:space="preserve">  Gıda Mühendisi</w:t>
      </w:r>
    </w:p>
    <w:p w:rsidR="006873FF" w:rsidRPr="009B49FB" w:rsidRDefault="006873FF" w:rsidP="006873FF">
      <w:pPr>
        <w:jc w:val="center"/>
        <w:rPr>
          <w:b/>
        </w:rPr>
      </w:pPr>
    </w:p>
    <w:sectPr w:rsidR="006873FF" w:rsidRPr="009B49FB" w:rsidSect="00483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notTrueType/>
    <w:pitch w:val="variable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310A"/>
    <w:multiLevelType w:val="hybridMultilevel"/>
    <w:tmpl w:val="12B28DF8"/>
    <w:lvl w:ilvl="0" w:tplc="B96E6A7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7FE76B5"/>
    <w:multiLevelType w:val="hybridMultilevel"/>
    <w:tmpl w:val="01046E66"/>
    <w:lvl w:ilvl="0" w:tplc="CF383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443642">
      <w:numFmt w:val="none"/>
      <w:lvlText w:val=""/>
      <w:lvlJc w:val="left"/>
      <w:pPr>
        <w:tabs>
          <w:tab w:val="num" w:pos="360"/>
        </w:tabs>
      </w:pPr>
    </w:lvl>
    <w:lvl w:ilvl="2" w:tplc="04A0E292">
      <w:numFmt w:val="none"/>
      <w:lvlText w:val=""/>
      <w:lvlJc w:val="left"/>
      <w:pPr>
        <w:tabs>
          <w:tab w:val="num" w:pos="360"/>
        </w:tabs>
      </w:pPr>
    </w:lvl>
    <w:lvl w:ilvl="3" w:tplc="76D09DDC">
      <w:numFmt w:val="none"/>
      <w:lvlText w:val=""/>
      <w:lvlJc w:val="left"/>
      <w:pPr>
        <w:tabs>
          <w:tab w:val="num" w:pos="360"/>
        </w:tabs>
      </w:pPr>
    </w:lvl>
    <w:lvl w:ilvl="4" w:tplc="7CA40D02">
      <w:numFmt w:val="none"/>
      <w:lvlText w:val=""/>
      <w:lvlJc w:val="left"/>
      <w:pPr>
        <w:tabs>
          <w:tab w:val="num" w:pos="360"/>
        </w:tabs>
      </w:pPr>
    </w:lvl>
    <w:lvl w:ilvl="5" w:tplc="6D9C68DC">
      <w:numFmt w:val="none"/>
      <w:lvlText w:val=""/>
      <w:lvlJc w:val="left"/>
      <w:pPr>
        <w:tabs>
          <w:tab w:val="num" w:pos="360"/>
        </w:tabs>
      </w:pPr>
    </w:lvl>
    <w:lvl w:ilvl="6" w:tplc="28C47380">
      <w:numFmt w:val="none"/>
      <w:lvlText w:val=""/>
      <w:lvlJc w:val="left"/>
      <w:pPr>
        <w:tabs>
          <w:tab w:val="num" w:pos="360"/>
        </w:tabs>
      </w:pPr>
    </w:lvl>
    <w:lvl w:ilvl="7" w:tplc="4ED4AA6A">
      <w:numFmt w:val="none"/>
      <w:lvlText w:val=""/>
      <w:lvlJc w:val="left"/>
      <w:pPr>
        <w:tabs>
          <w:tab w:val="num" w:pos="360"/>
        </w:tabs>
      </w:pPr>
    </w:lvl>
    <w:lvl w:ilvl="8" w:tplc="24BA688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CB43053"/>
    <w:multiLevelType w:val="multilevel"/>
    <w:tmpl w:val="4F3C06CC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>
    <w:nsid w:val="2CD80CC9"/>
    <w:multiLevelType w:val="multilevel"/>
    <w:tmpl w:val="4CFEFCE4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>
    <w:nsid w:val="2D3B6F8F"/>
    <w:multiLevelType w:val="multilevel"/>
    <w:tmpl w:val="023AC7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3F7E0042"/>
    <w:multiLevelType w:val="multilevel"/>
    <w:tmpl w:val="02523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  <w:b/>
        <w:sz w:val="3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3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sz w:val="3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sz w:val="32"/>
      </w:rPr>
    </w:lvl>
  </w:abstractNum>
  <w:abstractNum w:abstractNumId="6">
    <w:nsid w:val="41522330"/>
    <w:multiLevelType w:val="hybridMultilevel"/>
    <w:tmpl w:val="D12AEF46"/>
    <w:lvl w:ilvl="0" w:tplc="74AAFE00">
      <w:start w:val="1"/>
      <w:numFmt w:val="decimal"/>
      <w:lvlText w:val="%1-"/>
      <w:lvlJc w:val="left"/>
      <w:pPr>
        <w:tabs>
          <w:tab w:val="num" w:pos="595"/>
        </w:tabs>
        <w:ind w:left="59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315"/>
        </w:tabs>
        <w:ind w:left="131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035"/>
        </w:tabs>
        <w:ind w:left="2035" w:hanging="180"/>
      </w:pPr>
    </w:lvl>
    <w:lvl w:ilvl="3" w:tplc="041F000F">
      <w:start w:val="1"/>
      <w:numFmt w:val="decimal"/>
      <w:lvlText w:val="%4."/>
      <w:lvlJc w:val="left"/>
      <w:pPr>
        <w:tabs>
          <w:tab w:val="num" w:pos="2755"/>
        </w:tabs>
        <w:ind w:left="27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75"/>
        </w:tabs>
        <w:ind w:left="34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95"/>
        </w:tabs>
        <w:ind w:left="41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15"/>
        </w:tabs>
        <w:ind w:left="49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35"/>
        </w:tabs>
        <w:ind w:left="56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55"/>
        </w:tabs>
        <w:ind w:left="6355" w:hanging="180"/>
      </w:pPr>
    </w:lvl>
  </w:abstractNum>
  <w:abstractNum w:abstractNumId="7">
    <w:nsid w:val="430140A9"/>
    <w:multiLevelType w:val="multilevel"/>
    <w:tmpl w:val="9D3A4E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5451D55"/>
    <w:multiLevelType w:val="hybridMultilevel"/>
    <w:tmpl w:val="60C29144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63375E"/>
    <w:multiLevelType w:val="multilevel"/>
    <w:tmpl w:val="BCA49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1E17E2"/>
    <w:multiLevelType w:val="multilevel"/>
    <w:tmpl w:val="F354A19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12454B1"/>
    <w:multiLevelType w:val="multilevel"/>
    <w:tmpl w:val="BD7A9488"/>
    <w:lvl w:ilvl="0">
      <w:start w:val="2"/>
      <w:numFmt w:val="decimal"/>
      <w:lvlText w:val="%1"/>
      <w:lvlJc w:val="left"/>
      <w:pPr>
        <w:tabs>
          <w:tab w:val="num" w:pos="1035"/>
        </w:tabs>
        <w:ind w:left="1035" w:hanging="1035"/>
      </w:pPr>
      <w:rPr>
        <w:rFonts w:hint="default"/>
        <w:b/>
        <w:sz w:val="32"/>
      </w:rPr>
    </w:lvl>
    <w:lvl w:ilvl="1">
      <w:start w:val="1"/>
      <w:numFmt w:val="decimal"/>
      <w:lvlText w:val="%1.%2"/>
      <w:lvlJc w:val="left"/>
      <w:pPr>
        <w:tabs>
          <w:tab w:val="num" w:pos="1270"/>
        </w:tabs>
        <w:ind w:left="1270" w:hanging="1035"/>
      </w:pPr>
      <w:rPr>
        <w:rFonts w:hint="default"/>
        <w:b/>
        <w:sz w:val="32"/>
      </w:rPr>
    </w:lvl>
    <w:lvl w:ilvl="2">
      <w:start w:val="2"/>
      <w:numFmt w:val="decimal"/>
      <w:lvlText w:val="%1.%2.%3"/>
      <w:lvlJc w:val="left"/>
      <w:pPr>
        <w:tabs>
          <w:tab w:val="num" w:pos="1505"/>
        </w:tabs>
        <w:ind w:left="1505" w:hanging="1035"/>
      </w:pPr>
      <w:rPr>
        <w:rFonts w:hint="default"/>
        <w:b/>
        <w:sz w:val="32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b/>
        <w:sz w:val="32"/>
      </w:rPr>
    </w:lvl>
    <w:lvl w:ilvl="4">
      <w:start w:val="1"/>
      <w:numFmt w:val="decimal"/>
      <w:lvlText w:val="%1.%2.%3.%4.%5"/>
      <w:lvlJc w:val="left"/>
      <w:pPr>
        <w:tabs>
          <w:tab w:val="num" w:pos="2020"/>
        </w:tabs>
        <w:ind w:left="2020" w:hanging="1080"/>
      </w:pPr>
      <w:rPr>
        <w:rFonts w:hint="default"/>
        <w:b/>
        <w:sz w:val="32"/>
      </w:rPr>
    </w:lvl>
    <w:lvl w:ilvl="5">
      <w:start w:val="1"/>
      <w:numFmt w:val="decimal"/>
      <w:lvlText w:val="%1.%2.%3.%4.%5.%6"/>
      <w:lvlJc w:val="left"/>
      <w:pPr>
        <w:tabs>
          <w:tab w:val="num" w:pos="2615"/>
        </w:tabs>
        <w:ind w:left="2615" w:hanging="1440"/>
      </w:pPr>
      <w:rPr>
        <w:rFonts w:hint="default"/>
        <w:b/>
        <w:sz w:val="32"/>
      </w:rPr>
    </w:lvl>
    <w:lvl w:ilvl="6">
      <w:start w:val="1"/>
      <w:numFmt w:val="decimal"/>
      <w:lvlText w:val="%1.%2.%3.%4.%5.%6.%7"/>
      <w:lvlJc w:val="left"/>
      <w:pPr>
        <w:tabs>
          <w:tab w:val="num" w:pos="2850"/>
        </w:tabs>
        <w:ind w:left="2850" w:hanging="1440"/>
      </w:pPr>
      <w:rPr>
        <w:rFonts w:hint="default"/>
        <w:b/>
        <w:sz w:val="32"/>
      </w:rPr>
    </w:lvl>
    <w:lvl w:ilvl="7">
      <w:start w:val="1"/>
      <w:numFmt w:val="decimal"/>
      <w:lvlText w:val="%1.%2.%3.%4.%5.%6.%7.%8"/>
      <w:lvlJc w:val="left"/>
      <w:pPr>
        <w:tabs>
          <w:tab w:val="num" w:pos="3445"/>
        </w:tabs>
        <w:ind w:left="3445" w:hanging="1800"/>
      </w:pPr>
      <w:rPr>
        <w:rFonts w:hint="default"/>
        <w:b/>
        <w:sz w:val="32"/>
      </w:rPr>
    </w:lvl>
    <w:lvl w:ilvl="8">
      <w:start w:val="1"/>
      <w:numFmt w:val="decimal"/>
      <w:lvlText w:val="%1.%2.%3.%4.%5.%6.%7.%8.%9"/>
      <w:lvlJc w:val="left"/>
      <w:pPr>
        <w:tabs>
          <w:tab w:val="num" w:pos="4040"/>
        </w:tabs>
        <w:ind w:left="4040" w:hanging="2160"/>
      </w:pPr>
      <w:rPr>
        <w:rFonts w:hint="default"/>
        <w:b/>
        <w:sz w:val="32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B5"/>
    <w:rsid w:val="00015CC2"/>
    <w:rsid w:val="00017E7F"/>
    <w:rsid w:val="0002374B"/>
    <w:rsid w:val="00033122"/>
    <w:rsid w:val="00034C57"/>
    <w:rsid w:val="00046FDF"/>
    <w:rsid w:val="000600DA"/>
    <w:rsid w:val="00077E0F"/>
    <w:rsid w:val="000A663E"/>
    <w:rsid w:val="000C0F8F"/>
    <w:rsid w:val="000C286D"/>
    <w:rsid w:val="000C4109"/>
    <w:rsid w:val="000F0B34"/>
    <w:rsid w:val="000F2222"/>
    <w:rsid w:val="000F48F4"/>
    <w:rsid w:val="000F4963"/>
    <w:rsid w:val="00104E09"/>
    <w:rsid w:val="00106D7E"/>
    <w:rsid w:val="0012124D"/>
    <w:rsid w:val="001618D0"/>
    <w:rsid w:val="001931D0"/>
    <w:rsid w:val="001A374B"/>
    <w:rsid w:val="001C03AB"/>
    <w:rsid w:val="001C62A0"/>
    <w:rsid w:val="001F2CEE"/>
    <w:rsid w:val="002244DD"/>
    <w:rsid w:val="002503A3"/>
    <w:rsid w:val="00254318"/>
    <w:rsid w:val="00255887"/>
    <w:rsid w:val="002610C8"/>
    <w:rsid w:val="00267C7B"/>
    <w:rsid w:val="002716C0"/>
    <w:rsid w:val="00284B52"/>
    <w:rsid w:val="002B6CFF"/>
    <w:rsid w:val="002C3523"/>
    <w:rsid w:val="002D37AB"/>
    <w:rsid w:val="002F24F4"/>
    <w:rsid w:val="00300C96"/>
    <w:rsid w:val="00317DA5"/>
    <w:rsid w:val="003503FB"/>
    <w:rsid w:val="003554EB"/>
    <w:rsid w:val="003608ED"/>
    <w:rsid w:val="0037624D"/>
    <w:rsid w:val="00394E8E"/>
    <w:rsid w:val="003A2AB0"/>
    <w:rsid w:val="003A74E7"/>
    <w:rsid w:val="003D1A2F"/>
    <w:rsid w:val="003E5E14"/>
    <w:rsid w:val="003F383D"/>
    <w:rsid w:val="00403C5A"/>
    <w:rsid w:val="00422FB9"/>
    <w:rsid w:val="004255B9"/>
    <w:rsid w:val="004336CA"/>
    <w:rsid w:val="004354E0"/>
    <w:rsid w:val="0046199B"/>
    <w:rsid w:val="004831AA"/>
    <w:rsid w:val="0049207B"/>
    <w:rsid w:val="0049602D"/>
    <w:rsid w:val="004A1E5F"/>
    <w:rsid w:val="004C1A95"/>
    <w:rsid w:val="004D3E39"/>
    <w:rsid w:val="004D462A"/>
    <w:rsid w:val="004E113A"/>
    <w:rsid w:val="004F01A9"/>
    <w:rsid w:val="004F254B"/>
    <w:rsid w:val="0050046B"/>
    <w:rsid w:val="00501072"/>
    <w:rsid w:val="0052323C"/>
    <w:rsid w:val="0054585C"/>
    <w:rsid w:val="00554BCF"/>
    <w:rsid w:val="00570D85"/>
    <w:rsid w:val="00583407"/>
    <w:rsid w:val="005973CC"/>
    <w:rsid w:val="005A6BA8"/>
    <w:rsid w:val="005B0429"/>
    <w:rsid w:val="005B79CD"/>
    <w:rsid w:val="005C7541"/>
    <w:rsid w:val="005D2A9E"/>
    <w:rsid w:val="005D39D1"/>
    <w:rsid w:val="005E4393"/>
    <w:rsid w:val="005F365B"/>
    <w:rsid w:val="00643C16"/>
    <w:rsid w:val="0065785E"/>
    <w:rsid w:val="00667EF7"/>
    <w:rsid w:val="006873FF"/>
    <w:rsid w:val="00691B6D"/>
    <w:rsid w:val="00694A3C"/>
    <w:rsid w:val="006B25DD"/>
    <w:rsid w:val="006B552F"/>
    <w:rsid w:val="006B62CA"/>
    <w:rsid w:val="006B6622"/>
    <w:rsid w:val="006C70CA"/>
    <w:rsid w:val="006D0E8C"/>
    <w:rsid w:val="006D62BF"/>
    <w:rsid w:val="006D693F"/>
    <w:rsid w:val="006D7C18"/>
    <w:rsid w:val="006E5810"/>
    <w:rsid w:val="00712EBC"/>
    <w:rsid w:val="007134D2"/>
    <w:rsid w:val="00716C56"/>
    <w:rsid w:val="00741EC8"/>
    <w:rsid w:val="00746CE0"/>
    <w:rsid w:val="007802A1"/>
    <w:rsid w:val="00780FE2"/>
    <w:rsid w:val="00784A41"/>
    <w:rsid w:val="00784F74"/>
    <w:rsid w:val="00785AEB"/>
    <w:rsid w:val="007A390E"/>
    <w:rsid w:val="007B7B1C"/>
    <w:rsid w:val="007D2DFB"/>
    <w:rsid w:val="007D6843"/>
    <w:rsid w:val="007F7597"/>
    <w:rsid w:val="00800B3C"/>
    <w:rsid w:val="00812215"/>
    <w:rsid w:val="0081242E"/>
    <w:rsid w:val="008147D4"/>
    <w:rsid w:val="008518B5"/>
    <w:rsid w:val="0087171C"/>
    <w:rsid w:val="00874C4A"/>
    <w:rsid w:val="0089130B"/>
    <w:rsid w:val="008A25B5"/>
    <w:rsid w:val="008B5A57"/>
    <w:rsid w:val="008B747B"/>
    <w:rsid w:val="008D6441"/>
    <w:rsid w:val="00912195"/>
    <w:rsid w:val="00915E25"/>
    <w:rsid w:val="00917D38"/>
    <w:rsid w:val="009218D3"/>
    <w:rsid w:val="0093743F"/>
    <w:rsid w:val="0093772E"/>
    <w:rsid w:val="00942311"/>
    <w:rsid w:val="00966165"/>
    <w:rsid w:val="0097225B"/>
    <w:rsid w:val="009A6A81"/>
    <w:rsid w:val="009B0BD9"/>
    <w:rsid w:val="009B49FB"/>
    <w:rsid w:val="009C550A"/>
    <w:rsid w:val="009E6AB2"/>
    <w:rsid w:val="00A025C9"/>
    <w:rsid w:val="00A0488D"/>
    <w:rsid w:val="00A066E0"/>
    <w:rsid w:val="00A333A0"/>
    <w:rsid w:val="00A37543"/>
    <w:rsid w:val="00A72BCC"/>
    <w:rsid w:val="00A910B0"/>
    <w:rsid w:val="00AA1469"/>
    <w:rsid w:val="00AC1879"/>
    <w:rsid w:val="00AC2D1D"/>
    <w:rsid w:val="00AC5034"/>
    <w:rsid w:val="00AF207A"/>
    <w:rsid w:val="00AF416C"/>
    <w:rsid w:val="00B10743"/>
    <w:rsid w:val="00B12410"/>
    <w:rsid w:val="00B31559"/>
    <w:rsid w:val="00B34340"/>
    <w:rsid w:val="00B67792"/>
    <w:rsid w:val="00B70ED5"/>
    <w:rsid w:val="00B9566E"/>
    <w:rsid w:val="00BC488E"/>
    <w:rsid w:val="00BC6637"/>
    <w:rsid w:val="00BC75AE"/>
    <w:rsid w:val="00BC7852"/>
    <w:rsid w:val="00BD7A3C"/>
    <w:rsid w:val="00BE17B9"/>
    <w:rsid w:val="00BE448E"/>
    <w:rsid w:val="00BE4D93"/>
    <w:rsid w:val="00BF152D"/>
    <w:rsid w:val="00C1291A"/>
    <w:rsid w:val="00C12953"/>
    <w:rsid w:val="00C226AC"/>
    <w:rsid w:val="00C40DAB"/>
    <w:rsid w:val="00C63FD3"/>
    <w:rsid w:val="00C71F8B"/>
    <w:rsid w:val="00CA3A86"/>
    <w:rsid w:val="00CB3761"/>
    <w:rsid w:val="00CC07E0"/>
    <w:rsid w:val="00CC4B54"/>
    <w:rsid w:val="00D01780"/>
    <w:rsid w:val="00D02F8B"/>
    <w:rsid w:val="00D35CB6"/>
    <w:rsid w:val="00D56084"/>
    <w:rsid w:val="00D66B83"/>
    <w:rsid w:val="00D766F6"/>
    <w:rsid w:val="00D82E0A"/>
    <w:rsid w:val="00D96945"/>
    <w:rsid w:val="00DA18D4"/>
    <w:rsid w:val="00DB160D"/>
    <w:rsid w:val="00DC010D"/>
    <w:rsid w:val="00DD24BD"/>
    <w:rsid w:val="00DD2C42"/>
    <w:rsid w:val="00DD5C8F"/>
    <w:rsid w:val="00DD76D2"/>
    <w:rsid w:val="00DE1B1E"/>
    <w:rsid w:val="00DF5364"/>
    <w:rsid w:val="00E30BA5"/>
    <w:rsid w:val="00E50067"/>
    <w:rsid w:val="00E721B3"/>
    <w:rsid w:val="00EA35E7"/>
    <w:rsid w:val="00EB4DB9"/>
    <w:rsid w:val="00EE6760"/>
    <w:rsid w:val="00EF322C"/>
    <w:rsid w:val="00F01FB7"/>
    <w:rsid w:val="00F13241"/>
    <w:rsid w:val="00F15B0B"/>
    <w:rsid w:val="00F34862"/>
    <w:rsid w:val="00F45A2C"/>
    <w:rsid w:val="00F62931"/>
    <w:rsid w:val="00F7343C"/>
    <w:rsid w:val="00F73819"/>
    <w:rsid w:val="00F85EFC"/>
    <w:rsid w:val="00F943A6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8B5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C1291A"/>
    <w:pPr>
      <w:keepNext/>
      <w:ind w:right="-283"/>
      <w:jc w:val="center"/>
      <w:outlineLvl w:val="0"/>
    </w:pPr>
    <w:rPr>
      <w:b/>
      <w:sz w:val="28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6B6622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D766F6"/>
    <w:pPr>
      <w:ind w:left="720"/>
      <w:contextualSpacing/>
    </w:pPr>
  </w:style>
  <w:style w:type="table" w:styleId="TabloKlavuzu">
    <w:name w:val="Table Grid"/>
    <w:basedOn w:val="NormalTablo"/>
    <w:rsid w:val="003A2A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rsid w:val="00C1291A"/>
    <w:rPr>
      <w:b/>
      <w:sz w:val="28"/>
      <w:u w:val="single"/>
    </w:rPr>
  </w:style>
  <w:style w:type="character" w:customStyle="1" w:styleId="Gvdemetni">
    <w:name w:val="Gövde metni_"/>
    <w:link w:val="Gvdemetni0"/>
    <w:rsid w:val="002244DD"/>
    <w:rPr>
      <w:spacing w:val="20"/>
      <w:sz w:val="19"/>
      <w:szCs w:val="19"/>
      <w:shd w:val="clear" w:color="auto" w:fill="FFFFFF"/>
    </w:rPr>
  </w:style>
  <w:style w:type="paragraph" w:customStyle="1" w:styleId="Gvdemetni0">
    <w:name w:val="Gövde metni"/>
    <w:basedOn w:val="Normal"/>
    <w:link w:val="Gvdemetni"/>
    <w:rsid w:val="002244DD"/>
    <w:pPr>
      <w:widowControl w:val="0"/>
      <w:shd w:val="clear" w:color="auto" w:fill="FFFFFF"/>
      <w:spacing w:line="240" w:lineRule="atLeast"/>
    </w:pPr>
    <w:rPr>
      <w:spacing w:val="20"/>
      <w:sz w:val="19"/>
      <w:szCs w:val="19"/>
    </w:rPr>
  </w:style>
  <w:style w:type="paragraph" w:styleId="BalonMetni">
    <w:name w:val="Balloon Text"/>
    <w:basedOn w:val="Normal"/>
    <w:link w:val="BalonMetniChar"/>
    <w:rsid w:val="00B3155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B31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8B5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C1291A"/>
    <w:pPr>
      <w:keepNext/>
      <w:ind w:right="-283"/>
      <w:jc w:val="center"/>
      <w:outlineLvl w:val="0"/>
    </w:pPr>
    <w:rPr>
      <w:b/>
      <w:sz w:val="28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6B6622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D766F6"/>
    <w:pPr>
      <w:ind w:left="720"/>
      <w:contextualSpacing/>
    </w:pPr>
  </w:style>
  <w:style w:type="table" w:styleId="TabloKlavuzu">
    <w:name w:val="Table Grid"/>
    <w:basedOn w:val="NormalTablo"/>
    <w:rsid w:val="003A2A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rsid w:val="00C1291A"/>
    <w:rPr>
      <w:b/>
      <w:sz w:val="28"/>
      <w:u w:val="single"/>
    </w:rPr>
  </w:style>
  <w:style w:type="character" w:customStyle="1" w:styleId="Gvdemetni">
    <w:name w:val="Gövde metni_"/>
    <w:link w:val="Gvdemetni0"/>
    <w:rsid w:val="002244DD"/>
    <w:rPr>
      <w:spacing w:val="20"/>
      <w:sz w:val="19"/>
      <w:szCs w:val="19"/>
      <w:shd w:val="clear" w:color="auto" w:fill="FFFFFF"/>
    </w:rPr>
  </w:style>
  <w:style w:type="paragraph" w:customStyle="1" w:styleId="Gvdemetni0">
    <w:name w:val="Gövde metni"/>
    <w:basedOn w:val="Normal"/>
    <w:link w:val="Gvdemetni"/>
    <w:rsid w:val="002244DD"/>
    <w:pPr>
      <w:widowControl w:val="0"/>
      <w:shd w:val="clear" w:color="auto" w:fill="FFFFFF"/>
      <w:spacing w:line="240" w:lineRule="atLeast"/>
    </w:pPr>
    <w:rPr>
      <w:spacing w:val="20"/>
      <w:sz w:val="19"/>
      <w:szCs w:val="19"/>
    </w:rPr>
  </w:style>
  <w:style w:type="paragraph" w:styleId="BalonMetni">
    <w:name w:val="Balloon Text"/>
    <w:basedOn w:val="Normal"/>
    <w:link w:val="BalonMetniChar"/>
    <w:rsid w:val="00B3155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B31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2B14A-6AD9-4924-B9D6-20C230F1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Windows 7</dc:creator>
  <cp:lastModifiedBy>client</cp:lastModifiedBy>
  <cp:revision>22</cp:revision>
  <cp:lastPrinted>2021-09-24T13:56:00Z</cp:lastPrinted>
  <dcterms:created xsi:type="dcterms:W3CDTF">2019-09-05T13:17:00Z</dcterms:created>
  <dcterms:modified xsi:type="dcterms:W3CDTF">2021-09-24T13:58:00Z</dcterms:modified>
</cp:coreProperties>
</file>