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2021/571642</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MUğla Seydikemer Boğalar Yerüstü Sulaması Proje Yapımı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