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MUğla Seydikemer Boğalar Yerüstü Sulaması Proje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DEVLET SU İŞLERİ GENEL MÜDÜRLÜĞÜ-DSİ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