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SIKILAŞTIRILMIŞ DOĞALGAZ (CNG)</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